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rPr>
        <w:id w:val="-1079358743"/>
        <w:docPartObj>
          <w:docPartGallery w:val="Cover Pages"/>
          <w:docPartUnique/>
        </w:docPartObj>
      </w:sdtPr>
      <w:sdtEndPr>
        <w:rPr>
          <w:rFonts w:eastAsiaTheme="minorEastAsia"/>
        </w:rPr>
      </w:sdtEndPr>
      <w:sdtContent>
        <w:p w:rsidR="00B133BE" w:rsidRDefault="00BA5DEF" w:rsidP="00BA5DEF">
          <w:pPr>
            <w:pStyle w:val="NoSpacing"/>
            <w:jc w:val="right"/>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5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2198371"/>
                                <a:ext cx="2194560" cy="552055"/>
                              </a:xfrm>
                              <a:prstGeom prst="homePlate">
                                <a:avLst/>
                              </a:prstGeom>
                              <a:solidFill>
                                <a:srgbClr val="D6E03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28"/>
                                      <w:szCs w:val="28"/>
                                    </w:rPr>
                                    <w:alias w:val="Date"/>
                                    <w:tag w:val=""/>
                                    <w:id w:val="-650599894"/>
                                    <w:dataBinding w:prefixMappings="xmlns:ns0='http://schemas.microsoft.com/office/2006/coverPageProps' " w:xpath="/ns0:CoverPageProperties[1]/ns0:PublishDate[1]" w:storeItemID="{55AF091B-3C7A-41E3-B477-F2FDAA23CFDA}"/>
                                    <w:date w:fullDate="2022-05-18T00:00:00Z">
                                      <w:dateFormat w:val="M/d/yyyy"/>
                                      <w:lid w:val="en-US"/>
                                      <w:storeMappedDataAs w:val="dateTime"/>
                                      <w:calendar w:val="gregorian"/>
                                    </w:date>
                                  </w:sdtPr>
                                  <w:sdtEndPr/>
                                  <w:sdtContent>
                                    <w:p w:rsidR="00B133BE" w:rsidRDefault="009E4E91">
                                      <w:pPr>
                                        <w:pStyle w:val="NoSpacing"/>
                                        <w:jc w:val="right"/>
                                        <w:rPr>
                                          <w:color w:val="FFFFFF" w:themeColor="background1"/>
                                          <w:sz w:val="28"/>
                                          <w:szCs w:val="28"/>
                                        </w:rPr>
                                      </w:pPr>
                                      <w:r>
                                        <w:rPr>
                                          <w:color w:val="000000" w:themeColor="text1"/>
                                          <w:sz w:val="28"/>
                                          <w:szCs w:val="28"/>
                                        </w:rPr>
                                        <w:t>5/18/2022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QCeSQAALU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" fillcolor="#005596"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21983;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" adj="18883" fillcolor="#d6e03e" stroked="f" strokeweight="1pt">
                      <v:textbox inset=",0,14.4pt,0">
                        <w:txbxContent>
                          <w:sdt>
                            <w:sdtPr>
                              <w:rPr>
                                <w:color w:val="000000" w:themeColor="text1"/>
                                <w:sz w:val="28"/>
                                <w:szCs w:val="28"/>
                              </w:rPr>
                              <w:alias w:val="Date"/>
                              <w:tag w:val=""/>
                              <w:id w:val="-650599894"/>
                              <w:dataBinding w:prefixMappings="xmlns:ns0='http://schemas.microsoft.com/office/2006/coverPageProps' " w:xpath="/ns0:CoverPageProperties[1]/ns0:PublishDate[1]" w:storeItemID="{55AF091B-3C7A-41E3-B477-F2FDAA23CFDA}"/>
                              <w:date w:fullDate="2022-05-18T00:00:00Z">
                                <w:dateFormat w:val="M/d/yyyy"/>
                                <w:lid w:val="en-US"/>
                                <w:storeMappedDataAs w:val="dateTime"/>
                                <w:calendar w:val="gregorian"/>
                              </w:date>
                            </w:sdtPr>
                            <w:sdtEndPr/>
                            <w:sdtContent>
                              <w:p w:rsidR="00B133BE" w:rsidRDefault="009E4E91">
                                <w:pPr>
                                  <w:pStyle w:val="NoSpacing"/>
                                  <w:jc w:val="right"/>
                                  <w:rPr>
                                    <w:color w:val="FFFFFF" w:themeColor="background1"/>
                                    <w:sz w:val="28"/>
                                    <w:szCs w:val="28"/>
                                  </w:rPr>
                                </w:pPr>
                                <w:r>
                                  <w:rPr>
                                    <w:color w:val="000000" w:themeColor="text1"/>
                                    <w:sz w:val="28"/>
                                    <w:szCs w:val="28"/>
                                  </w:rPr>
                                  <w:t>5/18/2022</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w:drawing>
              <wp:inline distT="0" distB="0" distL="0" distR="0" wp14:anchorId="6F01FE8B" wp14:editId="3A8F1C0C">
                <wp:extent cx="1526346" cy="7713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M_Ins_2_cl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7504" cy="792143"/>
                        </a:xfrm>
                        <a:prstGeom prst="rect">
                          <a:avLst/>
                        </a:prstGeom>
                      </pic:spPr>
                    </pic:pic>
                  </a:graphicData>
                </a:graphic>
              </wp:inline>
            </w:drawing>
          </w:r>
        </w:p>
        <w:p w:rsidR="00B133BE" w:rsidRDefault="004D0FCA">
          <w:r>
            <w:rPr>
              <w:noProof/>
            </w:rPr>
            <mc:AlternateContent>
              <mc:Choice Requires="wps">
                <w:drawing>
                  <wp:anchor distT="45720" distB="45720" distL="114300" distR="114300" simplePos="0" relativeHeight="251663360" behindDoc="0" locked="0" layoutInCell="1" allowOverlap="1">
                    <wp:simplePos x="0" y="0"/>
                    <wp:positionH relativeFrom="column">
                      <wp:posOffset>2834640</wp:posOffset>
                    </wp:positionH>
                    <wp:positionV relativeFrom="paragraph">
                      <wp:posOffset>2057604</wp:posOffset>
                    </wp:positionV>
                    <wp:extent cx="2360930" cy="140462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133BE" w:rsidRPr="001E72E1" w:rsidRDefault="001E72E1" w:rsidP="00BA5DEF">
                                <w:pPr>
                                  <w:rPr>
                                    <w:b/>
                                    <w:color w:val="005596"/>
                                  </w:rPr>
                                </w:pPr>
                                <w:r w:rsidRPr="001E72E1">
                                  <w:rPr>
                                    <w:b/>
                                    <w:color w:val="005596"/>
                                  </w:rPr>
                                  <w:t>ATENDING DIRECTORS:</w:t>
                                </w:r>
                              </w:p>
                              <w:p w:rsidR="00B133BE" w:rsidRDefault="00015B38" w:rsidP="001E72E1">
                                <w:pPr>
                                  <w:spacing w:after="60"/>
                                </w:pPr>
                                <w:r>
                                  <w:t>Dave Rutherford</w:t>
                                </w:r>
                                <w:r w:rsidR="00B133BE">
                                  <w:t>, Chair</w:t>
                                </w:r>
                              </w:p>
                              <w:p w:rsidR="00B133BE" w:rsidRDefault="00015B38" w:rsidP="001E72E1">
                                <w:pPr>
                                  <w:spacing w:after="60"/>
                                </w:pPr>
                                <w:r>
                                  <w:t>Nancy Brown</w:t>
                                </w:r>
                                <w:r w:rsidR="00B133BE">
                                  <w:t>, Vice-Chair</w:t>
                                </w:r>
                              </w:p>
                              <w:p w:rsidR="00B133BE" w:rsidRDefault="00015B38" w:rsidP="001E72E1">
                                <w:pPr>
                                  <w:spacing w:after="60"/>
                                </w:pPr>
                                <w:r>
                                  <w:t>Richard Barrett</w:t>
                                </w:r>
                                <w:r w:rsidR="00B133BE">
                                  <w:t>, 2</w:t>
                                </w:r>
                                <w:r w:rsidR="00B133BE" w:rsidRPr="00B133BE">
                                  <w:rPr>
                                    <w:vertAlign w:val="superscript"/>
                                  </w:rPr>
                                  <w:t>nd</w:t>
                                </w:r>
                                <w:r w:rsidR="00B133BE">
                                  <w:t xml:space="preserve"> Vice-Chair</w:t>
                                </w:r>
                              </w:p>
                              <w:p w:rsidR="00B133BE" w:rsidRDefault="00015B38" w:rsidP="001E72E1">
                                <w:pPr>
                                  <w:spacing w:after="60"/>
                                </w:pPr>
                                <w:r>
                                  <w:t>Allan Sheppard</w:t>
                                </w:r>
                                <w:r w:rsidR="00B133BE">
                                  <w:t>, Past Chair</w:t>
                                </w:r>
                              </w:p>
                              <w:p w:rsidR="00015B38" w:rsidRDefault="00552FEF" w:rsidP="001E72E1">
                                <w:pPr>
                                  <w:spacing w:after="60"/>
                                </w:pPr>
                                <w:r>
                                  <w:t>Trish Baird</w:t>
                                </w:r>
                                <w:r w:rsidR="00015B38">
                                  <w:t>, Director</w:t>
                                </w:r>
                              </w:p>
                              <w:p w:rsidR="00B133BE" w:rsidRDefault="00B133BE" w:rsidP="001E72E1">
                                <w:pPr>
                                  <w:spacing w:after="60"/>
                                </w:pPr>
                                <w:r>
                                  <w:t>Van Darling, Director</w:t>
                                </w:r>
                              </w:p>
                              <w:p w:rsidR="00B133BE" w:rsidRDefault="00B133BE" w:rsidP="001E72E1">
                                <w:pPr>
                                  <w:spacing w:after="60"/>
                                </w:pPr>
                                <w:r>
                                  <w:t>Bill Dorland, Director</w:t>
                                </w:r>
                              </w:p>
                              <w:p w:rsidR="001E72E1" w:rsidRDefault="001E72E1" w:rsidP="001E72E1">
                                <w:pPr>
                                  <w:spacing w:after="60"/>
                                </w:pPr>
                                <w:r>
                                  <w:t>John Kernaghan, Director</w:t>
                                </w:r>
                              </w:p>
                              <w:p w:rsidR="00552FEF" w:rsidRDefault="00552FEF" w:rsidP="001E72E1">
                                <w:pPr>
                                  <w:spacing w:after="60"/>
                                </w:pPr>
                                <w:r>
                                  <w:t>Susan Treverton, Director</w:t>
                                </w:r>
                              </w:p>
                              <w:p w:rsidR="001E72E1" w:rsidRPr="001E72E1" w:rsidRDefault="001E72E1" w:rsidP="00BA5DEF">
                                <w:pPr>
                                  <w:spacing w:before="240"/>
                                  <w:rPr>
                                    <w:b/>
                                    <w:color w:val="005596"/>
                                  </w:rPr>
                                </w:pPr>
                                <w:r w:rsidRPr="001E72E1">
                                  <w:rPr>
                                    <w:b/>
                                    <w:color w:val="005596"/>
                                  </w:rPr>
                                  <w:t>AT</w:t>
                                </w:r>
                                <w:r w:rsidR="00552FEF">
                                  <w:rPr>
                                    <w:b/>
                                    <w:color w:val="005596"/>
                                  </w:rPr>
                                  <w:t>T</w:t>
                                </w:r>
                                <w:r w:rsidRPr="001E72E1">
                                  <w:rPr>
                                    <w:b/>
                                    <w:color w:val="005596"/>
                                  </w:rPr>
                                  <w:t>ENDING STAFF:</w:t>
                                </w:r>
                              </w:p>
                              <w:p w:rsidR="005B1481" w:rsidRDefault="001E72E1" w:rsidP="001E72E1">
                                <w:pPr>
                                  <w:spacing w:after="60"/>
                                </w:pPr>
                                <w:r>
                                  <w:t>Alec Harmer, President</w:t>
                                </w:r>
                                <w:r w:rsidR="009E4E91">
                                  <w:t xml:space="preserve"> (Virtual)</w:t>
                                </w:r>
                              </w:p>
                              <w:p w:rsidR="000633B6" w:rsidRDefault="000633B6" w:rsidP="001E72E1">
                                <w:pPr>
                                  <w:spacing w:after="60"/>
                                </w:pPr>
                                <w:r>
                                  <w:t>Warren Ting</w:t>
                                </w:r>
                              </w:p>
                              <w:p w:rsidR="00250770" w:rsidRDefault="00250770" w:rsidP="001E72E1">
                                <w:pPr>
                                  <w:spacing w:after="60"/>
                                </w:pPr>
                                <w:r>
                                  <w:t>Barb Dinnage</w:t>
                                </w:r>
                              </w:p>
                              <w:p w:rsidR="001E72E1" w:rsidRDefault="001E72E1" w:rsidP="00BA5DEF">
                                <w:pPr>
                                  <w:spacing w:before="240"/>
                                  <w:rPr>
                                    <w:b/>
                                    <w:color w:val="005596"/>
                                  </w:rPr>
                                </w:pPr>
                                <w:r w:rsidRPr="001E72E1">
                                  <w:rPr>
                                    <w:b/>
                                    <w:color w:val="005596"/>
                                  </w:rPr>
                                  <w:t>REGRETS:</w:t>
                                </w:r>
                              </w:p>
                              <w:p w:rsidR="00730F6B" w:rsidRDefault="00730F6B" w:rsidP="00730F6B">
                                <w:pPr>
                                  <w:spacing w:before="240"/>
                                  <w:rPr>
                                    <w:b/>
                                    <w:color w:val="005596"/>
                                  </w:rPr>
                                </w:pPr>
                                <w:r>
                                  <w:rPr>
                                    <w:b/>
                                    <w:color w:val="005596"/>
                                  </w:rPr>
                                  <w:t>GUESTS:</w:t>
                                </w:r>
                              </w:p>
                              <w:p w:rsidR="00730F6B" w:rsidRPr="00730F6B" w:rsidRDefault="00730F6B" w:rsidP="00730F6B">
                                <w:r w:rsidRPr="00730F6B">
                                  <w:t>Tommy Rich</w:t>
                                </w:r>
                              </w:p>
                              <w:p w:rsidR="00730F6B" w:rsidRPr="00730F6B" w:rsidRDefault="00730F6B" w:rsidP="00730F6B">
                                <w:pPr>
                                  <w:spacing w:after="100" w:afterAutospacing="1" w:line="240" w:lineRule="auto"/>
                                </w:pPr>
                                <w:r w:rsidRPr="00730F6B">
                                  <w:t>Ed Calicchia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55" type="#_x0000_t202" style="position:absolute;margin-left:223.2pt;margin-top:162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" stroked="f">
                    <v:textbox style="mso-fit-shape-to-text:t">
                      <w:txbxContent>
                        <w:p w:rsidR="00B133BE" w:rsidRPr="001E72E1" w:rsidRDefault="001E72E1" w:rsidP="00BA5DEF">
                          <w:pPr>
                            <w:rPr>
                              <w:b/>
                              <w:color w:val="005596"/>
                            </w:rPr>
                          </w:pPr>
                          <w:r w:rsidRPr="001E72E1">
                            <w:rPr>
                              <w:b/>
                              <w:color w:val="005596"/>
                            </w:rPr>
                            <w:t>ATENDING DIRECTORS:</w:t>
                          </w:r>
                        </w:p>
                        <w:p w:rsidR="00B133BE" w:rsidRDefault="00015B38" w:rsidP="001E72E1">
                          <w:pPr>
                            <w:spacing w:after="60"/>
                          </w:pPr>
                          <w:r>
                            <w:t>Dave Rutherford</w:t>
                          </w:r>
                          <w:r w:rsidR="00B133BE">
                            <w:t>, Chair</w:t>
                          </w:r>
                        </w:p>
                        <w:p w:rsidR="00B133BE" w:rsidRDefault="00015B38" w:rsidP="001E72E1">
                          <w:pPr>
                            <w:spacing w:after="60"/>
                          </w:pPr>
                          <w:r>
                            <w:t>Nancy Brown</w:t>
                          </w:r>
                          <w:r w:rsidR="00B133BE">
                            <w:t>, Vice-Chair</w:t>
                          </w:r>
                        </w:p>
                        <w:p w:rsidR="00B133BE" w:rsidRDefault="00015B38" w:rsidP="001E72E1">
                          <w:pPr>
                            <w:spacing w:after="60"/>
                          </w:pPr>
                          <w:r>
                            <w:t>Richard Barrett</w:t>
                          </w:r>
                          <w:r w:rsidR="00B133BE">
                            <w:t>, 2</w:t>
                          </w:r>
                          <w:r w:rsidR="00B133BE" w:rsidRPr="00B133BE">
                            <w:rPr>
                              <w:vertAlign w:val="superscript"/>
                            </w:rPr>
                            <w:t>nd</w:t>
                          </w:r>
                          <w:r w:rsidR="00B133BE">
                            <w:t xml:space="preserve"> Vice-Chair</w:t>
                          </w:r>
                        </w:p>
                        <w:p w:rsidR="00B133BE" w:rsidRDefault="00015B38" w:rsidP="001E72E1">
                          <w:pPr>
                            <w:spacing w:after="60"/>
                          </w:pPr>
                          <w:r>
                            <w:t>Allan Sheppard</w:t>
                          </w:r>
                          <w:r w:rsidR="00B133BE">
                            <w:t>, Past Chair</w:t>
                          </w:r>
                        </w:p>
                        <w:p w:rsidR="00015B38" w:rsidRDefault="00552FEF" w:rsidP="001E72E1">
                          <w:pPr>
                            <w:spacing w:after="60"/>
                          </w:pPr>
                          <w:r>
                            <w:t>Trish Baird</w:t>
                          </w:r>
                          <w:r w:rsidR="00015B38">
                            <w:t>, Director</w:t>
                          </w:r>
                        </w:p>
                        <w:p w:rsidR="00B133BE" w:rsidRDefault="00B133BE" w:rsidP="001E72E1">
                          <w:pPr>
                            <w:spacing w:after="60"/>
                          </w:pPr>
                          <w:r>
                            <w:t>Van Darling, Director</w:t>
                          </w:r>
                        </w:p>
                        <w:p w:rsidR="00B133BE" w:rsidRDefault="00B133BE" w:rsidP="001E72E1">
                          <w:pPr>
                            <w:spacing w:after="60"/>
                          </w:pPr>
                          <w:r>
                            <w:t>Bill Dorland, Director</w:t>
                          </w:r>
                        </w:p>
                        <w:p w:rsidR="001E72E1" w:rsidRDefault="001E72E1" w:rsidP="001E72E1">
                          <w:pPr>
                            <w:spacing w:after="60"/>
                          </w:pPr>
                          <w:r>
                            <w:t xml:space="preserve">John </w:t>
                          </w:r>
                          <w:proofErr w:type="spellStart"/>
                          <w:r>
                            <w:t>Kernaghan</w:t>
                          </w:r>
                          <w:proofErr w:type="spellEnd"/>
                          <w:r>
                            <w:t>, Director</w:t>
                          </w:r>
                        </w:p>
                        <w:p w:rsidR="00552FEF" w:rsidRDefault="00552FEF" w:rsidP="001E72E1">
                          <w:pPr>
                            <w:spacing w:after="60"/>
                          </w:pPr>
                          <w:r>
                            <w:t>Susan Treverton, Director</w:t>
                          </w:r>
                        </w:p>
                        <w:p w:rsidR="001E72E1" w:rsidRPr="001E72E1" w:rsidRDefault="001E72E1" w:rsidP="00BA5DEF">
                          <w:pPr>
                            <w:spacing w:before="240"/>
                            <w:rPr>
                              <w:b/>
                              <w:color w:val="005596"/>
                            </w:rPr>
                          </w:pPr>
                          <w:r w:rsidRPr="001E72E1">
                            <w:rPr>
                              <w:b/>
                              <w:color w:val="005596"/>
                            </w:rPr>
                            <w:t>AT</w:t>
                          </w:r>
                          <w:r w:rsidR="00552FEF">
                            <w:rPr>
                              <w:b/>
                              <w:color w:val="005596"/>
                            </w:rPr>
                            <w:t>T</w:t>
                          </w:r>
                          <w:r w:rsidRPr="001E72E1">
                            <w:rPr>
                              <w:b/>
                              <w:color w:val="005596"/>
                            </w:rPr>
                            <w:t>ENDING STAFF:</w:t>
                          </w:r>
                        </w:p>
                        <w:p w:rsidR="005B1481" w:rsidRDefault="001E72E1" w:rsidP="001E72E1">
                          <w:pPr>
                            <w:spacing w:after="60"/>
                          </w:pPr>
                          <w:r>
                            <w:t>Alec Harmer, President</w:t>
                          </w:r>
                          <w:r w:rsidR="009E4E91">
                            <w:t xml:space="preserve"> (Virtual)</w:t>
                          </w:r>
                        </w:p>
                        <w:p w:rsidR="000633B6" w:rsidRDefault="000633B6" w:rsidP="001E72E1">
                          <w:pPr>
                            <w:spacing w:after="60"/>
                          </w:pPr>
                          <w:r>
                            <w:t>Warren Ting</w:t>
                          </w:r>
                        </w:p>
                        <w:p w:rsidR="00250770" w:rsidRDefault="00250770" w:rsidP="001E72E1">
                          <w:pPr>
                            <w:spacing w:after="60"/>
                          </w:pPr>
                          <w:r>
                            <w:t>Barb Dinnage</w:t>
                          </w:r>
                        </w:p>
                        <w:p w:rsidR="001E72E1" w:rsidRDefault="001E72E1" w:rsidP="00BA5DEF">
                          <w:pPr>
                            <w:spacing w:before="240"/>
                            <w:rPr>
                              <w:b/>
                              <w:color w:val="005596"/>
                            </w:rPr>
                          </w:pPr>
                          <w:r w:rsidRPr="001E72E1">
                            <w:rPr>
                              <w:b/>
                              <w:color w:val="005596"/>
                            </w:rPr>
                            <w:t>REGRETS:</w:t>
                          </w:r>
                        </w:p>
                        <w:p w:rsidR="00730F6B" w:rsidRDefault="00730F6B" w:rsidP="00730F6B">
                          <w:pPr>
                            <w:spacing w:before="240"/>
                            <w:rPr>
                              <w:b/>
                              <w:color w:val="005596"/>
                            </w:rPr>
                          </w:pPr>
                          <w:r>
                            <w:rPr>
                              <w:b/>
                              <w:color w:val="005596"/>
                            </w:rPr>
                            <w:t>GUESTS:</w:t>
                          </w:r>
                        </w:p>
                        <w:p w:rsidR="00730F6B" w:rsidRPr="00730F6B" w:rsidRDefault="00730F6B" w:rsidP="00730F6B">
                          <w:r w:rsidRPr="00730F6B">
                            <w:t>Tommy Rich</w:t>
                          </w:r>
                        </w:p>
                        <w:p w:rsidR="00730F6B" w:rsidRPr="00730F6B" w:rsidRDefault="00730F6B" w:rsidP="00730F6B">
                          <w:pPr>
                            <w:spacing w:after="100" w:afterAutospacing="1" w:line="240" w:lineRule="auto"/>
                          </w:pPr>
                          <w:r w:rsidRPr="00730F6B">
                            <w:t xml:space="preserve">Ed </w:t>
                          </w:r>
                          <w:proofErr w:type="spellStart"/>
                          <w:r w:rsidRPr="00730F6B">
                            <w:t>Calicchia</w:t>
                          </w:r>
                          <w:proofErr w:type="spellEnd"/>
                        </w:p>
                      </w:txbxContent>
                    </v:textbox>
                    <w10:wrap type="square"/>
                  </v:shape>
                </w:pict>
              </mc:Fallback>
            </mc:AlternateContent>
          </w:r>
          <w:r w:rsidR="00BA5DEF">
            <w:rPr>
              <w:noProof/>
            </w:rPr>
            <mc:AlternateContent>
              <mc:Choice Requires="wps">
                <w:drawing>
                  <wp:anchor distT="0" distB="0" distL="114300" distR="114300" simplePos="0" relativeHeight="251661312" behindDoc="0" locked="0" layoutInCell="1" allowOverlap="1">
                    <wp:simplePos x="0" y="0"/>
                    <wp:positionH relativeFrom="page">
                      <wp:posOffset>3264535</wp:posOffset>
                    </wp:positionH>
                    <wp:positionV relativeFrom="page">
                      <wp:posOffset>9378043</wp:posOffset>
                    </wp:positionV>
                    <wp:extent cx="3657600" cy="365760"/>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3BE" w:rsidRPr="001E72E1" w:rsidRDefault="004D693D">
                                <w:pPr>
                                  <w:pStyle w:val="NoSpacing"/>
                                  <w:rPr>
                                    <w:color w:val="005596"/>
                                    <w:sz w:val="26"/>
                                    <w:szCs w:val="26"/>
                                  </w:rPr>
                                </w:pPr>
                                <w:sdt>
                                  <w:sdtPr>
                                    <w:rPr>
                                      <w:color w:val="005596"/>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0633B6">
                                      <w:rPr>
                                        <w:color w:val="005596"/>
                                        <w:sz w:val="26"/>
                                        <w:szCs w:val="26"/>
                                      </w:rPr>
                                      <w:t>Barbara Dinnage</w:t>
                                    </w:r>
                                  </w:sdtContent>
                                </w:sdt>
                              </w:p>
                              <w:p w:rsidR="00B133BE" w:rsidRDefault="004D693D">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54699E">
                                      <w:rPr>
                                        <w:caps/>
                                        <w:color w:val="595959" w:themeColor="text1" w:themeTint="A6"/>
                                        <w:sz w:val="20"/>
                                        <w:szCs w:val="20"/>
                                      </w:rPr>
                                      <w:t xml:space="preserve">recording </w:t>
                                    </w:r>
                                    <w:r w:rsidR="001E72E1">
                                      <w:rPr>
                                        <w:caps/>
                                        <w:color w:val="595959" w:themeColor="text1" w:themeTint="A6"/>
                                        <w:sz w:val="20"/>
                                        <w:szCs w:val="20"/>
                                      </w:rPr>
                                      <w:t>secretary</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32" o:spid="_x0000_s1056" type="#_x0000_t202" style="position:absolute;margin-left:257.05pt;margin-top:738.45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Q5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" filled="f" stroked="f" strokeweight=".5pt">
                    <v:textbox style="mso-fit-shape-to-text:t" inset="0,0,0,0">
                      <w:txbxContent>
                        <w:p w:rsidR="00B133BE" w:rsidRPr="001E72E1" w:rsidRDefault="00007F78">
                          <w:pPr>
                            <w:pStyle w:val="NoSpacing"/>
                            <w:rPr>
                              <w:color w:val="005596"/>
                              <w:sz w:val="26"/>
                              <w:szCs w:val="26"/>
                            </w:rPr>
                          </w:pPr>
                          <w:sdt>
                            <w:sdtPr>
                              <w:rPr>
                                <w:color w:val="005596"/>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0633B6">
                                <w:rPr>
                                  <w:color w:val="005596"/>
                                  <w:sz w:val="26"/>
                                  <w:szCs w:val="26"/>
                                </w:rPr>
                                <w:t>Barbara Dinnage</w:t>
                              </w:r>
                            </w:sdtContent>
                          </w:sdt>
                        </w:p>
                        <w:p w:rsidR="00B133BE" w:rsidRDefault="00007F78">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54699E">
                                <w:rPr>
                                  <w:caps/>
                                  <w:color w:val="595959" w:themeColor="text1" w:themeTint="A6"/>
                                  <w:sz w:val="20"/>
                                  <w:szCs w:val="20"/>
                                </w:rPr>
                                <w:t xml:space="preserve">recording </w:t>
                              </w:r>
                              <w:r w:rsidR="001E72E1">
                                <w:rPr>
                                  <w:caps/>
                                  <w:color w:val="595959" w:themeColor="text1" w:themeTint="A6"/>
                                  <w:sz w:val="20"/>
                                  <w:szCs w:val="20"/>
                                </w:rPr>
                                <w:t>secretary</w:t>
                              </w:r>
                            </w:sdtContent>
                          </w:sdt>
                        </w:p>
                      </w:txbxContent>
                    </v:textbox>
                    <w10:wrap anchorx="page" anchory="page"/>
                  </v:shape>
                </w:pict>
              </mc:Fallback>
            </mc:AlternateContent>
          </w:r>
          <w:r w:rsidR="00BA5DEF">
            <w:rPr>
              <w:noProof/>
            </w:rPr>
            <mc:AlternateContent>
              <mc:Choice Requires="wps">
                <w:drawing>
                  <wp:anchor distT="0" distB="0" distL="114300" distR="114300" simplePos="0" relativeHeight="251660288" behindDoc="0" locked="0" layoutInCell="1" allowOverlap="1">
                    <wp:simplePos x="0" y="0"/>
                    <wp:positionH relativeFrom="page">
                      <wp:posOffset>3264535</wp:posOffset>
                    </wp:positionH>
                    <wp:positionV relativeFrom="page">
                      <wp:posOffset>2312942</wp:posOffset>
                    </wp:positionV>
                    <wp:extent cx="3657600" cy="1069340"/>
                    <wp:effectExtent l="0" t="0" r="7620" b="4445"/>
                    <wp:wrapNone/>
                    <wp:docPr id="1" name="Text Box 1"/>
                    <wp:cNvGraphicFramePr/>
                    <a:graphic xmlns:a="http://schemas.openxmlformats.org/drawingml/2006/main">
                      <a:graphicData uri="http://schemas.microsoft.com/office/word/2010/wordprocessingShape">
                        <wps:wsp>
                          <wps:cNvSpPr txBox="1"/>
                          <wps:spPr>
                            <a:xfrm>
                              <a:off x="0" y="0"/>
                              <a:ext cx="365760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3BE" w:rsidRDefault="004D693D">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133BE">
                                      <w:rPr>
                                        <w:rFonts w:asciiTheme="majorHAnsi" w:eastAsiaTheme="majorEastAsia" w:hAnsiTheme="majorHAnsi" w:cstheme="majorBidi"/>
                                        <w:color w:val="262626" w:themeColor="text1" w:themeTint="D9"/>
                                        <w:sz w:val="72"/>
                                        <w:szCs w:val="72"/>
                                      </w:rPr>
                                      <w:t>Board Meeting</w:t>
                                    </w:r>
                                  </w:sdtContent>
                                </w:sdt>
                              </w:p>
                              <w:p w:rsidR="00B133BE" w:rsidRDefault="004D693D">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133BE">
                                      <w:rPr>
                                        <w:color w:val="404040" w:themeColor="text1" w:themeTint="BF"/>
                                        <w:sz w:val="36"/>
                                        <w:szCs w:val="36"/>
                                      </w:rPr>
                                      <w:t>Minutes</w:t>
                                    </w:r>
                                  </w:sdtContent>
                                </w:sdt>
                                <w:r w:rsidR="004D0FCA">
                                  <w:rPr>
                                    <w:color w:val="404040" w:themeColor="text1" w:themeTint="BF"/>
                                    <w:sz w:val="36"/>
                                    <w:szCs w:val="36"/>
                                  </w:rPr>
                                  <w:t xml:space="preserve"> of </w:t>
                                </w:r>
                                <w:r w:rsidR="009E4E91">
                                  <w:rPr>
                                    <w:color w:val="404040" w:themeColor="text1" w:themeTint="BF"/>
                                    <w:sz w:val="36"/>
                                    <w:szCs w:val="36"/>
                                  </w:rPr>
                                  <w:t>May 18</w:t>
                                </w:r>
                                <w:r w:rsidR="005B1481">
                                  <w:rPr>
                                    <w:color w:val="404040" w:themeColor="text1" w:themeTint="BF"/>
                                    <w:sz w:val="36"/>
                                    <w:szCs w:val="36"/>
                                  </w:rPr>
                                  <w:t>,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1" o:spid="_x0000_s1057" type="#_x0000_t202" style="position:absolute;margin-left:257.05pt;margin-top:182.1pt;width:4in;height:84.2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" filled="f" stroked="f" strokeweight=".5pt">
                    <v:textbox style="mso-fit-shape-to-text:t" inset="0,0,0,0">
                      <w:txbxContent>
                        <w:p w:rsidR="00B133BE" w:rsidRDefault="003C1D50">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133BE">
                                <w:rPr>
                                  <w:rFonts w:asciiTheme="majorHAnsi" w:eastAsiaTheme="majorEastAsia" w:hAnsiTheme="majorHAnsi" w:cstheme="majorBidi"/>
                                  <w:color w:val="262626" w:themeColor="text1" w:themeTint="D9"/>
                                  <w:sz w:val="72"/>
                                  <w:szCs w:val="72"/>
                                </w:rPr>
                                <w:t>Board Meeting</w:t>
                              </w:r>
                            </w:sdtContent>
                          </w:sdt>
                        </w:p>
                        <w:p w:rsidR="00B133BE" w:rsidRDefault="003C1D50">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133BE">
                                <w:rPr>
                                  <w:color w:val="404040" w:themeColor="text1" w:themeTint="BF"/>
                                  <w:sz w:val="36"/>
                                  <w:szCs w:val="36"/>
                                </w:rPr>
                                <w:t>Minutes</w:t>
                              </w:r>
                            </w:sdtContent>
                          </w:sdt>
                          <w:r w:rsidR="004D0FCA">
                            <w:rPr>
                              <w:color w:val="404040" w:themeColor="text1" w:themeTint="BF"/>
                              <w:sz w:val="36"/>
                              <w:szCs w:val="36"/>
                            </w:rPr>
                            <w:t xml:space="preserve"> of </w:t>
                          </w:r>
                          <w:r w:rsidR="009E4E91">
                            <w:rPr>
                              <w:color w:val="404040" w:themeColor="text1" w:themeTint="BF"/>
                              <w:sz w:val="36"/>
                              <w:szCs w:val="36"/>
                            </w:rPr>
                            <w:t>May 18</w:t>
                          </w:r>
                          <w:r w:rsidR="005B1481">
                            <w:rPr>
                              <w:color w:val="404040" w:themeColor="text1" w:themeTint="BF"/>
                              <w:sz w:val="36"/>
                              <w:szCs w:val="36"/>
                            </w:rPr>
                            <w:t>, 2022</w:t>
                          </w:r>
                        </w:p>
                      </w:txbxContent>
                    </v:textbox>
                    <w10:wrap anchorx="page" anchory="page"/>
                  </v:shape>
                </w:pict>
              </mc:Fallback>
            </mc:AlternateContent>
          </w:r>
          <w:r w:rsidR="00B133BE">
            <w:br w:type="page"/>
          </w:r>
        </w:p>
      </w:sdtContent>
    </w:sdt>
    <w:p w:rsidR="00FD3C49" w:rsidRPr="00B96258" w:rsidRDefault="00FD3C49" w:rsidP="00B96258">
      <w:pPr>
        <w:pStyle w:val="Heading5"/>
        <w:spacing w:after="120"/>
        <w:jc w:val="center"/>
        <w:rPr>
          <w:rFonts w:asciiTheme="minorHAnsi" w:hAnsiTheme="minorHAnsi" w:cstheme="minorHAnsi"/>
          <w:b/>
          <w:i w:val="0"/>
          <w:color w:val="005596"/>
          <w:sz w:val="24"/>
          <w:szCs w:val="24"/>
          <w:u w:val="single"/>
        </w:rPr>
      </w:pPr>
      <w:r w:rsidRPr="00B96258">
        <w:rPr>
          <w:rFonts w:asciiTheme="minorHAnsi" w:hAnsiTheme="minorHAnsi" w:cstheme="minorHAnsi"/>
          <w:i w:val="0"/>
          <w:color w:val="005596"/>
          <w:sz w:val="24"/>
          <w:szCs w:val="24"/>
          <w:u w:val="single"/>
        </w:rPr>
        <w:lastRenderedPageBreak/>
        <w:t>MISSION</w:t>
      </w:r>
    </w:p>
    <w:p w:rsidR="00FD3C49" w:rsidRPr="00FD3C49" w:rsidRDefault="00FD3C49" w:rsidP="00FD3C49">
      <w:pPr>
        <w:jc w:val="center"/>
        <w:rPr>
          <w:rFonts w:cstheme="minorHAnsi"/>
          <w:sz w:val="24"/>
          <w:szCs w:val="24"/>
        </w:rPr>
      </w:pPr>
      <w:r>
        <w:rPr>
          <w:rFonts w:cstheme="minorHAnsi"/>
          <w:sz w:val="24"/>
          <w:szCs w:val="24"/>
        </w:rPr>
        <w:t>“</w:t>
      </w:r>
      <w:r w:rsidR="001F3EF1">
        <w:rPr>
          <w:rFonts w:cstheme="minorHAnsi"/>
          <w:sz w:val="24"/>
          <w:szCs w:val="24"/>
        </w:rPr>
        <w:t>To p</w:t>
      </w:r>
      <w:r w:rsidRPr="00FD3C49">
        <w:rPr>
          <w:rFonts w:cstheme="minorHAnsi"/>
          <w:sz w:val="24"/>
          <w:szCs w:val="24"/>
        </w:rPr>
        <w:t xml:space="preserve">rotect </w:t>
      </w:r>
      <w:r w:rsidR="00610F1A">
        <w:rPr>
          <w:rFonts w:cstheme="minorHAnsi"/>
          <w:sz w:val="24"/>
          <w:szCs w:val="24"/>
        </w:rPr>
        <w:t>y</w:t>
      </w:r>
      <w:r w:rsidRPr="00FD3C49">
        <w:rPr>
          <w:rFonts w:cstheme="minorHAnsi"/>
          <w:sz w:val="24"/>
          <w:szCs w:val="24"/>
        </w:rPr>
        <w:t>our future as if it’s our own</w:t>
      </w:r>
      <w:r>
        <w:rPr>
          <w:rFonts w:cstheme="minorHAnsi"/>
          <w:sz w:val="24"/>
          <w:szCs w:val="24"/>
        </w:rPr>
        <w:t>”</w:t>
      </w:r>
    </w:p>
    <w:p w:rsidR="00FD3C49" w:rsidRPr="00B96258" w:rsidRDefault="00FD3C49" w:rsidP="00FD3C49">
      <w:pPr>
        <w:jc w:val="center"/>
        <w:rPr>
          <w:rFonts w:cstheme="minorHAnsi"/>
          <w:color w:val="005596"/>
          <w:sz w:val="24"/>
          <w:szCs w:val="24"/>
          <w:u w:val="single"/>
        </w:rPr>
      </w:pPr>
      <w:r w:rsidRPr="00B96258">
        <w:rPr>
          <w:rFonts w:cstheme="minorHAnsi"/>
          <w:color w:val="005596"/>
          <w:sz w:val="24"/>
          <w:szCs w:val="24"/>
          <w:u w:val="single"/>
        </w:rPr>
        <w:t>VISION</w:t>
      </w:r>
    </w:p>
    <w:p w:rsidR="00FD3C49" w:rsidRPr="00FD3C49" w:rsidRDefault="00FD3C49" w:rsidP="00FD3C49">
      <w:pPr>
        <w:jc w:val="center"/>
        <w:rPr>
          <w:rFonts w:cstheme="minorHAnsi"/>
          <w:sz w:val="24"/>
          <w:szCs w:val="24"/>
        </w:rPr>
      </w:pPr>
      <w:r w:rsidRPr="00FD3C49">
        <w:rPr>
          <w:rFonts w:cstheme="minorHAnsi"/>
          <w:sz w:val="24"/>
          <w:szCs w:val="24"/>
        </w:rPr>
        <w:t>“Our family striving to provide you with peace of mind by protecting your tomorrows today”</w:t>
      </w:r>
    </w:p>
    <w:p w:rsidR="00FD3C49" w:rsidRDefault="00FD3C49" w:rsidP="00FD3C49">
      <w:pPr>
        <w:spacing w:after="0"/>
        <w:rPr>
          <w:rFonts w:cstheme="minorHAnsi"/>
          <w:sz w:val="24"/>
          <w:szCs w:val="24"/>
        </w:rPr>
      </w:pPr>
    </w:p>
    <w:p w:rsidR="00D351CD" w:rsidRPr="00B96258" w:rsidRDefault="004D122D" w:rsidP="00D351CD">
      <w:pPr>
        <w:pStyle w:val="Heading1"/>
        <w:rPr>
          <w:color w:val="005596"/>
          <w:sz w:val="32"/>
        </w:rPr>
      </w:pPr>
      <w:r>
        <w:rPr>
          <w:color w:val="005596"/>
          <w:sz w:val="32"/>
        </w:rPr>
        <w:t>Opening of the M</w:t>
      </w:r>
      <w:r w:rsidR="00DD0573" w:rsidRPr="00B96258">
        <w:rPr>
          <w:color w:val="005596"/>
          <w:sz w:val="32"/>
        </w:rPr>
        <w:t>eeting</w:t>
      </w:r>
    </w:p>
    <w:p w:rsidR="00D351CD" w:rsidRDefault="00D351CD" w:rsidP="00D351CD">
      <w:pPr>
        <w:spacing w:after="0"/>
        <w:rPr>
          <w:rFonts w:cstheme="minorHAnsi"/>
          <w:sz w:val="24"/>
          <w:szCs w:val="24"/>
        </w:rPr>
      </w:pPr>
    </w:p>
    <w:p w:rsidR="00015BD0" w:rsidRDefault="00015BD0" w:rsidP="000633B6">
      <w:pPr>
        <w:spacing w:after="0"/>
        <w:jc w:val="both"/>
        <w:rPr>
          <w:rFonts w:eastAsiaTheme="minorHAnsi"/>
          <w:sz w:val="22"/>
          <w:szCs w:val="22"/>
        </w:rPr>
      </w:pPr>
      <w:r w:rsidRPr="00015BD0">
        <w:rPr>
          <w:rFonts w:eastAsiaTheme="minorHAnsi"/>
          <w:sz w:val="22"/>
          <w:szCs w:val="22"/>
        </w:rPr>
        <w:t>Dave Rutherford, Chair, cal</w:t>
      </w:r>
      <w:r w:rsidR="009E4E91">
        <w:rPr>
          <w:rFonts w:eastAsiaTheme="minorHAnsi"/>
          <w:sz w:val="22"/>
          <w:szCs w:val="22"/>
        </w:rPr>
        <w:t>led the meeting to order at 9:32 a.m.</w:t>
      </w:r>
      <w:r w:rsidRPr="00015BD0">
        <w:rPr>
          <w:rFonts w:eastAsiaTheme="minorHAnsi"/>
          <w:sz w:val="22"/>
          <w:szCs w:val="22"/>
        </w:rPr>
        <w:t xml:space="preserve"> He welcomed everyone</w:t>
      </w:r>
      <w:r w:rsidR="009E4E91">
        <w:rPr>
          <w:rFonts w:eastAsiaTheme="minorHAnsi"/>
          <w:sz w:val="22"/>
          <w:szCs w:val="22"/>
        </w:rPr>
        <w:t>. He mentioned things to consider when looking at a Donation Policy.  The Seed It program that Rutherford Farm Market is part of</w:t>
      </w:r>
      <w:r w:rsidR="007270F9">
        <w:rPr>
          <w:rFonts w:eastAsiaTheme="minorHAnsi"/>
          <w:sz w:val="22"/>
          <w:szCs w:val="22"/>
        </w:rPr>
        <w:t xml:space="preserve">, is a program </w:t>
      </w:r>
      <w:r w:rsidR="009E4E91">
        <w:rPr>
          <w:rFonts w:eastAsiaTheme="minorHAnsi"/>
          <w:sz w:val="22"/>
          <w:szCs w:val="22"/>
        </w:rPr>
        <w:t>sponsored by Commonwell Mutual.  Other Group E companies</w:t>
      </w:r>
      <w:r w:rsidR="007270F9">
        <w:rPr>
          <w:rFonts w:eastAsiaTheme="minorHAnsi"/>
          <w:sz w:val="22"/>
          <w:szCs w:val="22"/>
        </w:rPr>
        <w:t xml:space="preserve">, </w:t>
      </w:r>
      <w:r w:rsidR="009E4E91">
        <w:rPr>
          <w:rFonts w:eastAsiaTheme="minorHAnsi"/>
          <w:sz w:val="22"/>
          <w:szCs w:val="22"/>
        </w:rPr>
        <w:t>are sponsor</w:t>
      </w:r>
      <w:r w:rsidR="003C1D50">
        <w:rPr>
          <w:rFonts w:eastAsiaTheme="minorHAnsi"/>
          <w:sz w:val="22"/>
          <w:szCs w:val="22"/>
        </w:rPr>
        <w:t>s</w:t>
      </w:r>
      <w:r w:rsidR="009E4E91">
        <w:rPr>
          <w:rFonts w:eastAsiaTheme="minorHAnsi"/>
          <w:sz w:val="22"/>
          <w:szCs w:val="22"/>
        </w:rPr>
        <w:t xml:space="preserve"> of Habitat for Humanity builds, BC flood damage and the IPM in </w:t>
      </w:r>
      <w:proofErr w:type="spellStart"/>
      <w:r w:rsidR="009E4E91">
        <w:rPr>
          <w:rFonts w:eastAsiaTheme="minorHAnsi"/>
          <w:sz w:val="22"/>
          <w:szCs w:val="22"/>
        </w:rPr>
        <w:t>Kemptville</w:t>
      </w:r>
      <w:proofErr w:type="spellEnd"/>
      <w:r w:rsidR="009E4E91">
        <w:rPr>
          <w:rFonts w:eastAsiaTheme="minorHAnsi"/>
          <w:sz w:val="22"/>
          <w:szCs w:val="22"/>
        </w:rPr>
        <w:t xml:space="preserve"> among many other worthwhile causes. We should think outside the box when working on </w:t>
      </w:r>
      <w:r w:rsidR="004D693D">
        <w:rPr>
          <w:rFonts w:eastAsiaTheme="minorHAnsi"/>
          <w:sz w:val="22"/>
          <w:szCs w:val="22"/>
        </w:rPr>
        <w:t>our</w:t>
      </w:r>
      <w:r w:rsidR="009E4E91">
        <w:rPr>
          <w:rFonts w:eastAsiaTheme="minorHAnsi"/>
          <w:sz w:val="22"/>
          <w:szCs w:val="22"/>
        </w:rPr>
        <w:t xml:space="preserve"> donation policy.   </w:t>
      </w:r>
      <w:r w:rsidR="000633B6">
        <w:rPr>
          <w:rFonts w:eastAsiaTheme="minorHAnsi"/>
          <w:sz w:val="22"/>
          <w:szCs w:val="22"/>
        </w:rPr>
        <w:t xml:space="preserve"> </w:t>
      </w:r>
    </w:p>
    <w:p w:rsidR="000633B6" w:rsidRDefault="000633B6" w:rsidP="000633B6">
      <w:pPr>
        <w:spacing w:after="0"/>
        <w:jc w:val="both"/>
        <w:rPr>
          <w:rFonts w:eastAsiaTheme="minorHAnsi"/>
          <w:sz w:val="22"/>
          <w:szCs w:val="22"/>
        </w:rPr>
      </w:pPr>
    </w:p>
    <w:p w:rsidR="000633B6" w:rsidRPr="00015BD0" w:rsidRDefault="000633B6" w:rsidP="000633B6">
      <w:pPr>
        <w:spacing w:after="0"/>
        <w:jc w:val="both"/>
        <w:rPr>
          <w:rFonts w:eastAsiaTheme="minorHAnsi"/>
          <w:sz w:val="22"/>
          <w:szCs w:val="22"/>
        </w:rPr>
      </w:pPr>
      <w:r>
        <w:rPr>
          <w:rFonts w:eastAsiaTheme="minorHAnsi"/>
          <w:sz w:val="22"/>
          <w:szCs w:val="22"/>
        </w:rPr>
        <w:t>There were conflicts of interest declared</w:t>
      </w:r>
      <w:r w:rsidR="009E4E91">
        <w:rPr>
          <w:rFonts w:eastAsiaTheme="minorHAnsi"/>
          <w:sz w:val="22"/>
          <w:szCs w:val="22"/>
        </w:rPr>
        <w:t xml:space="preserve"> by Dave Rutherford and Bill Dorland in relation to claims. </w:t>
      </w:r>
      <w:r>
        <w:rPr>
          <w:rFonts w:eastAsiaTheme="minorHAnsi"/>
          <w:sz w:val="22"/>
          <w:szCs w:val="22"/>
        </w:rPr>
        <w:t xml:space="preserve">. </w:t>
      </w:r>
    </w:p>
    <w:p w:rsidR="00015BD0" w:rsidRPr="00015BD0" w:rsidRDefault="00015BD0" w:rsidP="008F5EE5">
      <w:pPr>
        <w:spacing w:after="0" w:line="259" w:lineRule="auto"/>
        <w:jc w:val="both"/>
        <w:rPr>
          <w:rFonts w:eastAsiaTheme="minorHAnsi"/>
          <w:sz w:val="22"/>
          <w:szCs w:val="22"/>
        </w:rPr>
      </w:pPr>
    </w:p>
    <w:p w:rsidR="00015BD0" w:rsidRPr="00015BD0" w:rsidRDefault="00015BD0" w:rsidP="008F5EE5">
      <w:pPr>
        <w:spacing w:after="0" w:line="259" w:lineRule="auto"/>
        <w:jc w:val="both"/>
        <w:rPr>
          <w:rFonts w:eastAsiaTheme="minorHAnsi"/>
          <w:sz w:val="22"/>
          <w:szCs w:val="22"/>
        </w:rPr>
      </w:pPr>
      <w:r w:rsidRPr="00015BD0">
        <w:rPr>
          <w:rFonts w:eastAsiaTheme="minorHAnsi"/>
          <w:b/>
          <w:sz w:val="22"/>
          <w:szCs w:val="22"/>
        </w:rPr>
        <w:t xml:space="preserve">MOTION: </w:t>
      </w:r>
      <w:r w:rsidRPr="00015BD0">
        <w:rPr>
          <w:rFonts w:eastAsiaTheme="minorHAnsi"/>
          <w:sz w:val="22"/>
          <w:szCs w:val="22"/>
        </w:rPr>
        <w:t>“</w:t>
      </w:r>
      <w:r w:rsidRPr="00015BD0">
        <w:rPr>
          <w:rFonts w:eastAsiaTheme="minorHAnsi"/>
          <w:i/>
          <w:sz w:val="22"/>
          <w:szCs w:val="22"/>
        </w:rPr>
        <w:t>to approve agenda as distributed.”</w:t>
      </w:r>
    </w:p>
    <w:p w:rsidR="00015BD0" w:rsidRPr="00015BD0" w:rsidRDefault="00015BD0" w:rsidP="008F5EE5">
      <w:pPr>
        <w:spacing w:after="0" w:line="259" w:lineRule="auto"/>
        <w:jc w:val="both"/>
        <w:rPr>
          <w:rFonts w:eastAsiaTheme="minorHAnsi"/>
          <w:sz w:val="22"/>
          <w:szCs w:val="22"/>
        </w:rPr>
      </w:pPr>
      <w:r w:rsidRPr="00015BD0">
        <w:rPr>
          <w:rFonts w:eastAsiaTheme="minorHAnsi"/>
          <w:sz w:val="22"/>
          <w:szCs w:val="22"/>
        </w:rPr>
        <w:tab/>
        <w:t>Mover</w:t>
      </w:r>
      <w:r w:rsidR="000633B6">
        <w:rPr>
          <w:rFonts w:eastAsiaTheme="minorHAnsi"/>
          <w:sz w:val="22"/>
          <w:szCs w:val="22"/>
        </w:rPr>
        <w:t xml:space="preserve">: </w:t>
      </w:r>
      <w:r w:rsidR="009E4E91">
        <w:rPr>
          <w:rFonts w:eastAsiaTheme="minorHAnsi"/>
          <w:sz w:val="22"/>
          <w:szCs w:val="22"/>
        </w:rPr>
        <w:t>Van Darling</w:t>
      </w:r>
      <w:r w:rsidRPr="00015BD0">
        <w:rPr>
          <w:rFonts w:eastAsiaTheme="minorHAnsi"/>
          <w:sz w:val="22"/>
          <w:szCs w:val="22"/>
        </w:rPr>
        <w:tab/>
      </w:r>
      <w:r w:rsidRPr="00015BD0">
        <w:rPr>
          <w:rFonts w:eastAsiaTheme="minorHAnsi"/>
          <w:sz w:val="22"/>
          <w:szCs w:val="22"/>
        </w:rPr>
        <w:tab/>
      </w:r>
      <w:r w:rsidRPr="00015BD0">
        <w:rPr>
          <w:rFonts w:eastAsiaTheme="minorHAnsi"/>
          <w:sz w:val="22"/>
          <w:szCs w:val="22"/>
        </w:rPr>
        <w:tab/>
        <w:t>Seconder: Richard</w:t>
      </w:r>
      <w:r w:rsidR="000633B6">
        <w:rPr>
          <w:rFonts w:eastAsiaTheme="minorHAnsi"/>
          <w:sz w:val="22"/>
          <w:szCs w:val="22"/>
        </w:rPr>
        <w:t xml:space="preserve"> Barrett</w:t>
      </w:r>
    </w:p>
    <w:p w:rsidR="00015BD0" w:rsidRPr="00015BD0" w:rsidRDefault="00015BD0" w:rsidP="008F5EE5">
      <w:pPr>
        <w:spacing w:after="0" w:line="259" w:lineRule="auto"/>
        <w:jc w:val="both"/>
        <w:rPr>
          <w:rFonts w:eastAsiaTheme="minorHAnsi"/>
          <w:sz w:val="22"/>
          <w:szCs w:val="22"/>
        </w:rPr>
      </w:pPr>
      <w:r w:rsidRPr="00015BD0">
        <w:rPr>
          <w:rFonts w:eastAsiaTheme="minorHAnsi"/>
          <w:sz w:val="22"/>
          <w:szCs w:val="22"/>
        </w:rPr>
        <w:tab/>
        <w:t>Carried.</w:t>
      </w:r>
    </w:p>
    <w:p w:rsidR="00015B38" w:rsidRPr="00015B38" w:rsidRDefault="00015B38" w:rsidP="008F5EE5">
      <w:pPr>
        <w:spacing w:after="160" w:line="259" w:lineRule="auto"/>
        <w:jc w:val="both"/>
        <w:rPr>
          <w:rFonts w:eastAsiaTheme="minorHAnsi"/>
          <w:sz w:val="22"/>
          <w:szCs w:val="22"/>
        </w:rPr>
      </w:pPr>
    </w:p>
    <w:p w:rsidR="00D351CD" w:rsidRPr="006E41EA" w:rsidRDefault="00552FEF" w:rsidP="008F5EE5">
      <w:pPr>
        <w:pStyle w:val="Heading1"/>
        <w:spacing w:before="240" w:after="240"/>
        <w:jc w:val="both"/>
        <w:rPr>
          <w:color w:val="005596"/>
          <w:sz w:val="32"/>
        </w:rPr>
      </w:pPr>
      <w:r>
        <w:rPr>
          <w:color w:val="005596"/>
          <w:sz w:val="32"/>
        </w:rPr>
        <w:t>Consent Agenda</w:t>
      </w:r>
    </w:p>
    <w:p w:rsidR="00015BD0" w:rsidRDefault="009E4E91" w:rsidP="008F5EE5">
      <w:pPr>
        <w:spacing w:after="0" w:line="259" w:lineRule="auto"/>
        <w:jc w:val="both"/>
        <w:rPr>
          <w:rFonts w:eastAsiaTheme="minorHAnsi"/>
          <w:sz w:val="22"/>
          <w:szCs w:val="22"/>
        </w:rPr>
      </w:pPr>
      <w:r>
        <w:rPr>
          <w:rFonts w:eastAsiaTheme="minorHAnsi"/>
          <w:sz w:val="22"/>
          <w:szCs w:val="22"/>
        </w:rPr>
        <w:t>Discussion on the OLWN</w:t>
      </w:r>
      <w:r w:rsidR="003C1D50">
        <w:rPr>
          <w:rFonts w:eastAsiaTheme="minorHAnsi"/>
          <w:sz w:val="22"/>
          <w:szCs w:val="22"/>
        </w:rPr>
        <w:t xml:space="preserve"> (Living Wage) </w:t>
      </w:r>
      <w:r w:rsidR="00D70D27">
        <w:rPr>
          <w:rFonts w:eastAsiaTheme="minorHAnsi"/>
          <w:sz w:val="22"/>
          <w:szCs w:val="22"/>
        </w:rPr>
        <w:t xml:space="preserve">association. Alec expanded on the program and that other mutuals are also participating companies. Clarification was asked for in Alec’s MD &amp; A first quarter report. </w:t>
      </w:r>
    </w:p>
    <w:p w:rsidR="00D70D27" w:rsidRPr="00015BD0" w:rsidRDefault="00D70D27" w:rsidP="008F5EE5">
      <w:pPr>
        <w:spacing w:after="0" w:line="259" w:lineRule="auto"/>
        <w:jc w:val="both"/>
        <w:rPr>
          <w:rFonts w:eastAsiaTheme="minorHAnsi"/>
          <w:sz w:val="22"/>
          <w:szCs w:val="22"/>
        </w:rPr>
      </w:pPr>
    </w:p>
    <w:p w:rsidR="00015BD0" w:rsidRPr="00015BD0" w:rsidRDefault="00015BD0" w:rsidP="008F5EE5">
      <w:pPr>
        <w:spacing w:after="0" w:line="259" w:lineRule="auto"/>
        <w:jc w:val="both"/>
        <w:rPr>
          <w:rFonts w:eastAsiaTheme="minorHAnsi"/>
          <w:sz w:val="22"/>
          <w:szCs w:val="22"/>
        </w:rPr>
      </w:pPr>
      <w:r w:rsidRPr="00015BD0">
        <w:rPr>
          <w:rFonts w:eastAsiaTheme="minorHAnsi"/>
          <w:b/>
          <w:sz w:val="22"/>
          <w:szCs w:val="22"/>
        </w:rPr>
        <w:t xml:space="preserve">MOTION: </w:t>
      </w:r>
      <w:r w:rsidRPr="00015BD0">
        <w:rPr>
          <w:rFonts w:eastAsiaTheme="minorHAnsi"/>
          <w:i/>
          <w:sz w:val="22"/>
          <w:szCs w:val="22"/>
        </w:rPr>
        <w:t>“to accept the consent agenda items as distributed.”</w:t>
      </w:r>
    </w:p>
    <w:p w:rsidR="00015BD0" w:rsidRPr="00015BD0" w:rsidRDefault="003379EE" w:rsidP="008F5EE5">
      <w:pPr>
        <w:spacing w:after="0" w:line="259" w:lineRule="auto"/>
        <w:jc w:val="both"/>
        <w:rPr>
          <w:rFonts w:eastAsiaTheme="minorHAnsi"/>
          <w:sz w:val="22"/>
          <w:szCs w:val="22"/>
        </w:rPr>
      </w:pPr>
      <w:r>
        <w:rPr>
          <w:rFonts w:eastAsiaTheme="minorHAnsi"/>
          <w:sz w:val="22"/>
          <w:szCs w:val="22"/>
        </w:rPr>
        <w:tab/>
        <w:t xml:space="preserve">Mover: </w:t>
      </w:r>
      <w:r w:rsidR="00D70D27">
        <w:rPr>
          <w:rFonts w:eastAsiaTheme="minorHAnsi"/>
          <w:sz w:val="22"/>
          <w:szCs w:val="22"/>
        </w:rPr>
        <w:t>Allan Sheppard</w:t>
      </w:r>
      <w:r>
        <w:rPr>
          <w:rFonts w:eastAsiaTheme="minorHAnsi"/>
          <w:sz w:val="22"/>
          <w:szCs w:val="22"/>
        </w:rPr>
        <w:tab/>
      </w:r>
      <w:r>
        <w:rPr>
          <w:rFonts w:eastAsiaTheme="minorHAnsi"/>
          <w:sz w:val="22"/>
          <w:szCs w:val="22"/>
        </w:rPr>
        <w:tab/>
      </w:r>
      <w:r>
        <w:rPr>
          <w:rFonts w:eastAsiaTheme="minorHAnsi"/>
          <w:sz w:val="22"/>
          <w:szCs w:val="22"/>
        </w:rPr>
        <w:tab/>
        <w:t xml:space="preserve">Seconder: </w:t>
      </w:r>
      <w:r w:rsidR="00D70D27">
        <w:rPr>
          <w:rFonts w:eastAsiaTheme="minorHAnsi"/>
          <w:sz w:val="22"/>
          <w:szCs w:val="22"/>
        </w:rPr>
        <w:t>Trish Baird</w:t>
      </w:r>
    </w:p>
    <w:p w:rsidR="005B1481" w:rsidRPr="00CD0A67" w:rsidRDefault="00015BD0" w:rsidP="008F5EE5">
      <w:pPr>
        <w:spacing w:after="0" w:line="259" w:lineRule="auto"/>
        <w:jc w:val="both"/>
        <w:rPr>
          <w:rFonts w:eastAsiaTheme="minorHAnsi"/>
          <w:sz w:val="22"/>
          <w:szCs w:val="22"/>
        </w:rPr>
      </w:pPr>
      <w:r w:rsidRPr="00015BD0">
        <w:rPr>
          <w:rFonts w:eastAsiaTheme="minorHAnsi"/>
          <w:sz w:val="22"/>
          <w:szCs w:val="22"/>
        </w:rPr>
        <w:tab/>
        <w:t>Carried.</w:t>
      </w:r>
    </w:p>
    <w:p w:rsidR="00CD0A67" w:rsidRPr="00CD0A67" w:rsidRDefault="00CD0A67" w:rsidP="008F5EE5">
      <w:pPr>
        <w:spacing w:after="160" w:line="259" w:lineRule="auto"/>
        <w:jc w:val="both"/>
        <w:rPr>
          <w:rFonts w:eastAsiaTheme="minorHAnsi"/>
          <w:sz w:val="22"/>
          <w:szCs w:val="22"/>
        </w:rPr>
      </w:pPr>
    </w:p>
    <w:p w:rsidR="00CE7287" w:rsidRPr="006E41EA" w:rsidRDefault="00BB4665" w:rsidP="008F5EE5">
      <w:pPr>
        <w:pStyle w:val="Heading1"/>
        <w:spacing w:before="240" w:after="240"/>
        <w:jc w:val="both"/>
        <w:rPr>
          <w:color w:val="005596"/>
          <w:sz w:val="32"/>
        </w:rPr>
      </w:pPr>
      <w:r>
        <w:rPr>
          <w:color w:val="005596"/>
          <w:sz w:val="32"/>
        </w:rPr>
        <w:t>Directors’ Activities</w:t>
      </w:r>
    </w:p>
    <w:p w:rsidR="00811885" w:rsidRDefault="00D70D27" w:rsidP="008F5EE5">
      <w:pPr>
        <w:spacing w:after="160" w:line="259" w:lineRule="auto"/>
        <w:jc w:val="both"/>
        <w:rPr>
          <w:rFonts w:eastAsiaTheme="minorHAnsi"/>
          <w:sz w:val="22"/>
          <w:szCs w:val="22"/>
        </w:rPr>
      </w:pPr>
      <w:r>
        <w:rPr>
          <w:rFonts w:eastAsiaTheme="minorHAnsi"/>
          <w:sz w:val="22"/>
          <w:szCs w:val="22"/>
        </w:rPr>
        <w:t xml:space="preserve">Bill reported that he and Alec had attended the CAMIC meeting in Ottawa and Lobby Day. They had the opportunity to mingle with MP’s.  There was a presentation on cyber breaches.  It appears that many companies have experienced a breach. Of note, having a Disaster Recovery policy on paper is suggested.  In some cases, companies were unable to access anything online. </w:t>
      </w:r>
    </w:p>
    <w:p w:rsidR="00D70D27" w:rsidRDefault="00D70D27" w:rsidP="008F5EE5">
      <w:pPr>
        <w:spacing w:after="160" w:line="259" w:lineRule="auto"/>
        <w:jc w:val="both"/>
        <w:rPr>
          <w:rFonts w:eastAsiaTheme="minorHAnsi"/>
          <w:sz w:val="22"/>
          <w:szCs w:val="22"/>
        </w:rPr>
      </w:pPr>
      <w:r>
        <w:rPr>
          <w:rFonts w:eastAsiaTheme="minorHAnsi"/>
          <w:sz w:val="22"/>
          <w:szCs w:val="22"/>
        </w:rPr>
        <w:t xml:space="preserve">Sue reported that she and Bill are taking a “Governance Master Class” that is being presented by Governance Solutions. </w:t>
      </w:r>
    </w:p>
    <w:p w:rsidR="00D70D27" w:rsidRDefault="00D70D27" w:rsidP="008F5EE5">
      <w:pPr>
        <w:spacing w:after="160" w:line="259" w:lineRule="auto"/>
        <w:jc w:val="both"/>
        <w:rPr>
          <w:rFonts w:eastAsiaTheme="minorHAnsi"/>
          <w:sz w:val="22"/>
          <w:szCs w:val="22"/>
        </w:rPr>
      </w:pPr>
      <w:r>
        <w:rPr>
          <w:rFonts w:eastAsiaTheme="minorHAnsi"/>
          <w:sz w:val="22"/>
          <w:szCs w:val="22"/>
        </w:rPr>
        <w:lastRenderedPageBreak/>
        <w:t xml:space="preserve">Nancy reported that she and Dave are taking “The Science of Being a Chair” being presented by Governance Solutions. </w:t>
      </w:r>
    </w:p>
    <w:p w:rsidR="00D70D27" w:rsidRDefault="00D70D27" w:rsidP="008F5EE5">
      <w:pPr>
        <w:spacing w:after="160" w:line="259" w:lineRule="auto"/>
        <w:jc w:val="both"/>
        <w:rPr>
          <w:rFonts w:eastAsiaTheme="minorHAnsi"/>
          <w:sz w:val="22"/>
          <w:szCs w:val="22"/>
        </w:rPr>
      </w:pPr>
      <w:r>
        <w:rPr>
          <w:rFonts w:eastAsiaTheme="minorHAnsi"/>
          <w:sz w:val="22"/>
          <w:szCs w:val="22"/>
        </w:rPr>
        <w:t>Dave reported that along with Allan, he was able to present</w:t>
      </w:r>
      <w:r w:rsidR="004D693D">
        <w:rPr>
          <w:rFonts w:eastAsiaTheme="minorHAnsi"/>
          <w:sz w:val="22"/>
          <w:szCs w:val="22"/>
        </w:rPr>
        <w:t>,</w:t>
      </w:r>
      <w:r>
        <w:rPr>
          <w:rFonts w:eastAsiaTheme="minorHAnsi"/>
          <w:sz w:val="22"/>
          <w:szCs w:val="22"/>
        </w:rPr>
        <w:t xml:space="preserve"> in person</w:t>
      </w:r>
      <w:r w:rsidR="004D693D">
        <w:rPr>
          <w:rFonts w:eastAsiaTheme="minorHAnsi"/>
          <w:sz w:val="22"/>
          <w:szCs w:val="22"/>
        </w:rPr>
        <w:t>,</w:t>
      </w:r>
      <w:r>
        <w:rPr>
          <w:rFonts w:eastAsiaTheme="minorHAnsi"/>
          <w:sz w:val="22"/>
          <w:szCs w:val="22"/>
        </w:rPr>
        <w:t xml:space="preserve"> the Firefighters Award of Merit to Matt Dickinson </w:t>
      </w:r>
      <w:r w:rsidR="004D693D">
        <w:rPr>
          <w:rFonts w:eastAsiaTheme="minorHAnsi"/>
          <w:sz w:val="22"/>
          <w:szCs w:val="22"/>
        </w:rPr>
        <w:t xml:space="preserve">at the </w:t>
      </w:r>
      <w:proofErr w:type="spellStart"/>
      <w:r>
        <w:rPr>
          <w:rFonts w:eastAsiaTheme="minorHAnsi"/>
          <w:sz w:val="22"/>
          <w:szCs w:val="22"/>
        </w:rPr>
        <w:t>Alnwick</w:t>
      </w:r>
      <w:proofErr w:type="spellEnd"/>
      <w:r>
        <w:rPr>
          <w:rFonts w:eastAsiaTheme="minorHAnsi"/>
          <w:sz w:val="22"/>
          <w:szCs w:val="22"/>
        </w:rPr>
        <w:t>/</w:t>
      </w:r>
      <w:proofErr w:type="spellStart"/>
      <w:r>
        <w:rPr>
          <w:rFonts w:eastAsiaTheme="minorHAnsi"/>
          <w:sz w:val="22"/>
          <w:szCs w:val="22"/>
        </w:rPr>
        <w:t>Haldimand</w:t>
      </w:r>
      <w:proofErr w:type="spellEnd"/>
      <w:r>
        <w:rPr>
          <w:rFonts w:eastAsiaTheme="minorHAnsi"/>
          <w:sz w:val="22"/>
          <w:szCs w:val="22"/>
        </w:rPr>
        <w:t xml:space="preserve"> Fire Department. This award was given out virtually at the OMIA convention. </w:t>
      </w:r>
    </w:p>
    <w:p w:rsidR="00D70D27" w:rsidRPr="00F27BEB" w:rsidRDefault="00D70D27" w:rsidP="008F5EE5">
      <w:pPr>
        <w:spacing w:after="160" w:line="259" w:lineRule="auto"/>
        <w:jc w:val="both"/>
        <w:rPr>
          <w:rFonts w:eastAsiaTheme="minorHAnsi"/>
          <w:sz w:val="22"/>
          <w:szCs w:val="22"/>
        </w:rPr>
      </w:pPr>
      <w:r>
        <w:rPr>
          <w:rFonts w:eastAsiaTheme="minorHAnsi"/>
          <w:sz w:val="22"/>
          <w:szCs w:val="22"/>
        </w:rPr>
        <w:t xml:space="preserve">Dave also mentioned that there have been many positive comments on the refund cheques that were sent out. </w:t>
      </w:r>
    </w:p>
    <w:p w:rsidR="00426C30" w:rsidRPr="00B96258" w:rsidRDefault="00D70D27" w:rsidP="008F5EE5">
      <w:pPr>
        <w:pStyle w:val="Heading1"/>
        <w:spacing w:before="0" w:after="240"/>
        <w:jc w:val="both"/>
        <w:rPr>
          <w:color w:val="005596"/>
          <w:sz w:val="32"/>
        </w:rPr>
      </w:pPr>
      <w:r>
        <w:rPr>
          <w:color w:val="005596"/>
          <w:sz w:val="32"/>
        </w:rPr>
        <w:t>President’s</w:t>
      </w:r>
      <w:r w:rsidR="003379EE">
        <w:rPr>
          <w:color w:val="005596"/>
          <w:sz w:val="32"/>
        </w:rPr>
        <w:t xml:space="preserve"> Re</w:t>
      </w:r>
      <w:r>
        <w:rPr>
          <w:color w:val="005596"/>
          <w:sz w:val="32"/>
        </w:rPr>
        <w:t>port</w:t>
      </w:r>
    </w:p>
    <w:p w:rsidR="00D70D27" w:rsidRDefault="00D70D27" w:rsidP="00E5798B">
      <w:pPr>
        <w:spacing w:after="0"/>
        <w:jc w:val="both"/>
        <w:rPr>
          <w:rFonts w:eastAsiaTheme="minorHAnsi"/>
          <w:sz w:val="22"/>
          <w:szCs w:val="22"/>
        </w:rPr>
      </w:pPr>
      <w:r w:rsidRPr="00D70D27">
        <w:rPr>
          <w:rFonts w:eastAsiaTheme="minorHAnsi"/>
          <w:sz w:val="22"/>
          <w:szCs w:val="22"/>
        </w:rPr>
        <w:t xml:space="preserve">Alec </w:t>
      </w:r>
      <w:r>
        <w:rPr>
          <w:rFonts w:eastAsiaTheme="minorHAnsi"/>
          <w:sz w:val="22"/>
          <w:szCs w:val="22"/>
        </w:rPr>
        <w:t xml:space="preserve">shared some articles of interest.  He mentioned one of the election promises is to cut auto insurance by 40% if the NDP government is elected. Alec mentioned that the NAMIC convention is scheduled for September and being held in Dallas, Texas. Alec provided a demo of the new claims system to the board. Warren was in the </w:t>
      </w:r>
      <w:r w:rsidR="003C1D50">
        <w:rPr>
          <w:rFonts w:eastAsiaTheme="minorHAnsi"/>
          <w:sz w:val="22"/>
          <w:szCs w:val="22"/>
        </w:rPr>
        <w:t>meeting in person and high</w:t>
      </w:r>
      <w:r>
        <w:rPr>
          <w:rFonts w:eastAsiaTheme="minorHAnsi"/>
          <w:sz w:val="22"/>
          <w:szCs w:val="22"/>
        </w:rPr>
        <w:t xml:space="preserve">lighted the results for the past month. </w:t>
      </w:r>
      <w:r w:rsidR="002C5FB8">
        <w:rPr>
          <w:rFonts w:eastAsiaTheme="minorHAnsi"/>
          <w:sz w:val="22"/>
          <w:szCs w:val="22"/>
        </w:rPr>
        <w:t xml:space="preserve">The policy count is down by 69 and claims seem to have returned to normal level. </w:t>
      </w:r>
    </w:p>
    <w:p w:rsidR="002C5FB8" w:rsidRDefault="002C5FB8" w:rsidP="00E5798B">
      <w:pPr>
        <w:spacing w:after="0"/>
        <w:jc w:val="both"/>
        <w:rPr>
          <w:rFonts w:eastAsiaTheme="minorHAnsi"/>
          <w:sz w:val="22"/>
          <w:szCs w:val="22"/>
        </w:rPr>
      </w:pPr>
    </w:p>
    <w:p w:rsidR="002C5FB8" w:rsidRDefault="002C5FB8" w:rsidP="00E5798B">
      <w:pPr>
        <w:spacing w:after="0"/>
        <w:jc w:val="both"/>
        <w:rPr>
          <w:rFonts w:eastAsiaTheme="minorHAnsi"/>
          <w:sz w:val="22"/>
          <w:szCs w:val="22"/>
        </w:rPr>
      </w:pPr>
      <w:r>
        <w:rPr>
          <w:rFonts w:eastAsiaTheme="minorHAnsi"/>
          <w:sz w:val="22"/>
          <w:szCs w:val="22"/>
        </w:rPr>
        <w:t>There was a break taken at 10:50 a.m.</w:t>
      </w:r>
    </w:p>
    <w:p w:rsidR="002C5FB8" w:rsidRPr="00D70D27" w:rsidRDefault="002C5FB8" w:rsidP="00E5798B">
      <w:pPr>
        <w:spacing w:after="0"/>
        <w:jc w:val="both"/>
        <w:rPr>
          <w:rFonts w:eastAsiaTheme="minorHAnsi"/>
          <w:sz w:val="22"/>
          <w:szCs w:val="22"/>
        </w:rPr>
      </w:pPr>
    </w:p>
    <w:p w:rsidR="002C5FB8" w:rsidRDefault="002C5FB8" w:rsidP="008F5EE5">
      <w:pPr>
        <w:pStyle w:val="Heading1"/>
        <w:spacing w:before="0" w:after="240"/>
        <w:jc w:val="both"/>
        <w:rPr>
          <w:color w:val="005596"/>
          <w:sz w:val="32"/>
        </w:rPr>
      </w:pPr>
      <w:r>
        <w:rPr>
          <w:color w:val="005596"/>
          <w:sz w:val="32"/>
        </w:rPr>
        <w:t>Investment Review</w:t>
      </w:r>
    </w:p>
    <w:p w:rsidR="002C5FB8" w:rsidRDefault="00730F6B" w:rsidP="002C5FB8">
      <w:r w:rsidRPr="00730F6B">
        <w:t xml:space="preserve">Tommy </w:t>
      </w:r>
      <w:proofErr w:type="spellStart"/>
      <w:r w:rsidRPr="00730F6B">
        <w:t>Tich</w:t>
      </w:r>
      <w:proofErr w:type="spellEnd"/>
      <w:r w:rsidRPr="00730F6B">
        <w:t xml:space="preserve"> &amp; Ed Calicchia of</w:t>
      </w:r>
      <w:r>
        <w:t xml:space="preserve"> </w:t>
      </w:r>
      <w:proofErr w:type="spellStart"/>
      <w:r w:rsidR="003C1D50">
        <w:t>Jarislowsky</w:t>
      </w:r>
      <w:proofErr w:type="spellEnd"/>
      <w:r w:rsidR="003C1D50">
        <w:t xml:space="preserve"> Fraser Global Investment Management</w:t>
      </w:r>
      <w:r>
        <w:t xml:space="preserve"> joined the meeting at 11</w:t>
      </w:r>
      <w:r w:rsidRPr="00730F6B">
        <w:t>:00</w:t>
      </w:r>
      <w:r>
        <w:t xml:space="preserve"> </w:t>
      </w:r>
      <w:r w:rsidRPr="00730F6B">
        <w:t>a</w:t>
      </w:r>
      <w:r w:rsidR="003C1D50">
        <w:t>.</w:t>
      </w:r>
      <w:r w:rsidRPr="00730F6B">
        <w:t>m</w:t>
      </w:r>
      <w:r w:rsidR="003C1D50">
        <w:t>.</w:t>
      </w:r>
    </w:p>
    <w:p w:rsidR="00730F6B" w:rsidRDefault="00730F6B" w:rsidP="002C5FB8">
      <w:r>
        <w:t>Tommy provided a report on the portfolio.  The markets have had a rough ride since the beginni</w:t>
      </w:r>
      <w:r w:rsidR="003C1D50">
        <w:t>ng of 2022.  Equities and b</w:t>
      </w:r>
      <w:r>
        <w:t xml:space="preserve">onds are down. There have been changes to interest rates at the Bank of Canada and this creates volatility. The market is not suggesting that we will be in a recession this summer. The economy is slowing.  Unemployment is at </w:t>
      </w:r>
      <w:r w:rsidR="005E3B01">
        <w:t xml:space="preserve">very low rates currently. The economy is still fairly robust.  The War in Ukraine and lockdowns </w:t>
      </w:r>
      <w:r w:rsidR="004D693D">
        <w:t>in</w:t>
      </w:r>
      <w:r w:rsidR="005E3B01">
        <w:t xml:space="preserve"> China have affected the supply chain. If there is a resolution to the War in Ukraine</w:t>
      </w:r>
      <w:r w:rsidR="004D693D">
        <w:t>,</w:t>
      </w:r>
      <w:r w:rsidR="005E3B01">
        <w:t xml:space="preserve"> that will l</w:t>
      </w:r>
      <w:r w:rsidR="004D693D">
        <w:t>ead to a correction.  The short-</w:t>
      </w:r>
      <w:r w:rsidR="005E3B01">
        <w:t xml:space="preserve">term inflation prediction is that it will come down.  This will be good for the equity and bond markets. There are indications that this may be starting in the USA but not yet in Canada. Interest rates are expected to go up by 2.5% in the next 12 months.  If we reach a recession, interest rates will go down. </w:t>
      </w:r>
      <w:r w:rsidR="003C1D50">
        <w:t xml:space="preserve">It </w:t>
      </w:r>
      <w:r w:rsidR="004D693D">
        <w:t>was suggested that staying the</w:t>
      </w:r>
      <w:r w:rsidR="003C1D50">
        <w:t xml:space="preserve"> course with investment plans is the best at this time. </w:t>
      </w:r>
    </w:p>
    <w:p w:rsidR="005E3B01" w:rsidRDefault="005E3B01" w:rsidP="002C5FB8">
      <w:r>
        <w:t xml:space="preserve">It was requested that for future presentations from Tommy and Ed that the power point be posted on the website for the directors to review </w:t>
      </w:r>
      <w:r w:rsidR="003C1D50">
        <w:t>the week prior to board meeting. This will allow</w:t>
      </w:r>
      <w:r>
        <w:t xml:space="preserve"> time to consider any questions they may have. </w:t>
      </w:r>
    </w:p>
    <w:p w:rsidR="005E3B01" w:rsidRDefault="005E3B01" w:rsidP="002C5FB8">
      <w:r>
        <w:t xml:space="preserve">The Investment policy was discussed.  Tommy &amp; Ed will email Alec with any possible changes they suggest. </w:t>
      </w:r>
    </w:p>
    <w:p w:rsidR="005E3B01" w:rsidRDefault="005E3B01" w:rsidP="002C5FB8">
      <w:r>
        <w:t>There was a break for lunch at 12:13 p.m.</w:t>
      </w:r>
    </w:p>
    <w:p w:rsidR="005E3B01" w:rsidRDefault="005E3B01" w:rsidP="008F5EE5">
      <w:pPr>
        <w:pStyle w:val="Heading1"/>
        <w:spacing w:before="0" w:after="240"/>
        <w:jc w:val="both"/>
        <w:rPr>
          <w:color w:val="005596"/>
          <w:sz w:val="32"/>
        </w:rPr>
      </w:pPr>
      <w:r>
        <w:rPr>
          <w:color w:val="005596"/>
          <w:sz w:val="32"/>
        </w:rPr>
        <w:t>In Camera</w:t>
      </w:r>
    </w:p>
    <w:p w:rsidR="005E3B01" w:rsidRPr="005E3B01" w:rsidRDefault="005E3B01" w:rsidP="005E3B01">
      <w:r w:rsidRPr="005E3B01">
        <w:t>Board Members resumed with an In Camera session at 1:00 p.m.</w:t>
      </w:r>
    </w:p>
    <w:p w:rsidR="00DF67B1" w:rsidRDefault="005E3B01" w:rsidP="008F5EE5">
      <w:pPr>
        <w:pStyle w:val="Heading1"/>
        <w:spacing w:before="0" w:after="240"/>
        <w:jc w:val="both"/>
        <w:rPr>
          <w:color w:val="005596"/>
          <w:sz w:val="32"/>
        </w:rPr>
      </w:pPr>
      <w:r>
        <w:rPr>
          <w:color w:val="005596"/>
          <w:sz w:val="32"/>
        </w:rPr>
        <w:t>D</w:t>
      </w:r>
      <w:r w:rsidR="003C1D50">
        <w:rPr>
          <w:color w:val="005596"/>
          <w:sz w:val="32"/>
        </w:rPr>
        <w:t xml:space="preserve">ocument </w:t>
      </w:r>
      <w:r>
        <w:rPr>
          <w:color w:val="005596"/>
          <w:sz w:val="32"/>
        </w:rPr>
        <w:t>review</w:t>
      </w:r>
    </w:p>
    <w:p w:rsidR="00A812EA" w:rsidRDefault="008B2A6B" w:rsidP="00CB09D5">
      <w:pPr>
        <w:jc w:val="both"/>
      </w:pPr>
      <w:r>
        <w:t>The Disconnect from Work policy and Fair Treatment of Policyholders documents were reviewed.  Any policies that are related to staff will be published on the Bamboo HR syst</w:t>
      </w:r>
      <w:r w:rsidR="003C1D50">
        <w:t>em.  This allows staff to sign</w:t>
      </w:r>
      <w:r>
        <w:t xml:space="preserve"> electronically that they</w:t>
      </w:r>
      <w:r w:rsidR="003C1D50">
        <w:t xml:space="preserve"> have reviewed</w:t>
      </w:r>
      <w:r>
        <w:t xml:space="preserve"> them.  It was suggested that the Board Members should also have a place to find any policies that also apply to them.  With the upcoming new website, we will design a spot on the director’s secure area for these documents. </w:t>
      </w:r>
    </w:p>
    <w:p w:rsidR="00AA7C1F" w:rsidRDefault="00AA7C1F" w:rsidP="00A812EA"/>
    <w:p w:rsidR="00AA7C1F" w:rsidRDefault="00AA7C1F" w:rsidP="00AA7C1F">
      <w:r w:rsidRPr="00C373A6">
        <w:rPr>
          <w:b/>
        </w:rPr>
        <w:t>MOTION:</w:t>
      </w:r>
      <w:r>
        <w:t xml:space="preserve"> “</w:t>
      </w:r>
      <w:r w:rsidRPr="00C373A6">
        <w:rPr>
          <w:i/>
        </w:rPr>
        <w:t xml:space="preserve">to accept the </w:t>
      </w:r>
      <w:r w:rsidR="008B2A6B">
        <w:rPr>
          <w:i/>
        </w:rPr>
        <w:t>Disconnect from Work and Fair Treatment of Policyholders</w:t>
      </w:r>
      <w:r w:rsidRPr="00C373A6">
        <w:rPr>
          <w:i/>
        </w:rPr>
        <w:t xml:space="preserve"> as presented</w:t>
      </w:r>
      <w:r>
        <w:t>.”</w:t>
      </w:r>
    </w:p>
    <w:p w:rsidR="00AA7C1F" w:rsidRDefault="00AA7C1F" w:rsidP="00AA7C1F">
      <w:r>
        <w:tab/>
        <w:t xml:space="preserve">Mover: </w:t>
      </w:r>
      <w:r w:rsidR="008B2A6B">
        <w:t>Susan Treverton</w:t>
      </w:r>
      <w:r w:rsidR="008B2A6B">
        <w:tab/>
      </w:r>
      <w:r w:rsidR="008B2A6B">
        <w:tab/>
      </w:r>
      <w:r>
        <w:tab/>
      </w:r>
      <w:r>
        <w:tab/>
        <w:t xml:space="preserve">Seconder: </w:t>
      </w:r>
      <w:r w:rsidR="008B2A6B">
        <w:t>Allan Sheppard</w:t>
      </w:r>
    </w:p>
    <w:p w:rsidR="00CB09D5" w:rsidRDefault="00AA7C1F">
      <w:r>
        <w:tab/>
        <w:t>Carried.</w:t>
      </w:r>
    </w:p>
    <w:p w:rsidR="00701883" w:rsidRDefault="004A7F87" w:rsidP="008F5EE5">
      <w:pPr>
        <w:pStyle w:val="Heading1"/>
        <w:spacing w:before="240" w:after="240"/>
        <w:jc w:val="both"/>
        <w:rPr>
          <w:color w:val="005596"/>
          <w:sz w:val="32"/>
        </w:rPr>
      </w:pPr>
      <w:r>
        <w:rPr>
          <w:color w:val="005596"/>
          <w:sz w:val="32"/>
        </w:rPr>
        <w:t>Other Business</w:t>
      </w:r>
    </w:p>
    <w:p w:rsidR="00570BFA" w:rsidRPr="004D693D" w:rsidRDefault="00F57A46" w:rsidP="004D693D">
      <w:pPr>
        <w:jc w:val="both"/>
        <w:rPr>
          <w:u w:val="single"/>
        </w:rPr>
      </w:pPr>
      <w:r w:rsidRPr="004D693D">
        <w:rPr>
          <w:u w:val="single"/>
        </w:rPr>
        <w:t>Director and Staff Claims</w:t>
      </w:r>
    </w:p>
    <w:p w:rsidR="00F57A46" w:rsidRDefault="00F57A46" w:rsidP="004D693D">
      <w:pPr>
        <w:jc w:val="both"/>
      </w:pPr>
      <w:r>
        <w:t>Alec presented details of a claim presented for Carolynn and Tim Rylance. Estimated value $10,000</w:t>
      </w:r>
    </w:p>
    <w:p w:rsidR="00F57A46" w:rsidRDefault="00F57A46" w:rsidP="004D693D">
      <w:pPr>
        <w:jc w:val="both"/>
        <w:rPr>
          <w:i/>
        </w:rPr>
      </w:pPr>
      <w:r w:rsidRPr="00F57A46">
        <w:rPr>
          <w:b/>
        </w:rPr>
        <w:t>MOTION</w:t>
      </w:r>
      <w:r>
        <w:t>:  “</w:t>
      </w:r>
      <w:r>
        <w:rPr>
          <w:i/>
        </w:rPr>
        <w:t>to approve the claim for Carolynn Rylance”</w:t>
      </w:r>
    </w:p>
    <w:p w:rsidR="00F57A46" w:rsidRDefault="00F57A46" w:rsidP="004D693D">
      <w:pPr>
        <w:jc w:val="both"/>
      </w:pPr>
      <w:r>
        <w:tab/>
        <w:t>Mover:  John Kernaghan</w:t>
      </w:r>
      <w:r>
        <w:tab/>
      </w:r>
      <w:r>
        <w:tab/>
      </w:r>
      <w:r>
        <w:tab/>
        <w:t>Seconder: Richard Barrett</w:t>
      </w:r>
    </w:p>
    <w:p w:rsidR="00F57A46" w:rsidRDefault="00F57A46" w:rsidP="004D693D">
      <w:pPr>
        <w:jc w:val="both"/>
      </w:pPr>
      <w:r>
        <w:tab/>
        <w:t>Carried</w:t>
      </w:r>
    </w:p>
    <w:p w:rsidR="003C1D50" w:rsidRDefault="00F57A46" w:rsidP="004D693D">
      <w:pPr>
        <w:jc w:val="both"/>
      </w:pPr>
      <w:r>
        <w:t>Dorland Farms claim details were presented. Bill Dorland left the board room during the discussion.  Estimated value $8,000</w:t>
      </w:r>
    </w:p>
    <w:p w:rsidR="003C1D50" w:rsidRDefault="00F57A46" w:rsidP="004D693D">
      <w:pPr>
        <w:jc w:val="both"/>
      </w:pPr>
      <w:r>
        <w:t>During the discussion of this claim, there are outstanding details to follow and this claim may not be presented.</w:t>
      </w:r>
    </w:p>
    <w:p w:rsidR="00F57A46" w:rsidRDefault="00F57A46" w:rsidP="004D693D">
      <w:pPr>
        <w:jc w:val="both"/>
      </w:pPr>
      <w:r>
        <w:t xml:space="preserve">It was felt that in the future for claims that the motion should be amended from approve to acknowledge as the claims handling process is not completed at the time presented to the board. </w:t>
      </w:r>
    </w:p>
    <w:p w:rsidR="00F57A46" w:rsidRDefault="00F57A46" w:rsidP="004D693D">
      <w:pPr>
        <w:jc w:val="both"/>
        <w:rPr>
          <w:i/>
        </w:rPr>
      </w:pPr>
      <w:r w:rsidRPr="00F57A46">
        <w:rPr>
          <w:b/>
        </w:rPr>
        <w:t>MOTION:</w:t>
      </w:r>
      <w:r>
        <w:t xml:space="preserve">  </w:t>
      </w:r>
      <w:r w:rsidRPr="00F57A46">
        <w:rPr>
          <w:i/>
        </w:rPr>
        <w:t>“to a</w:t>
      </w:r>
      <w:r>
        <w:rPr>
          <w:i/>
        </w:rPr>
        <w:t>cknowledge</w:t>
      </w:r>
      <w:r w:rsidRPr="00F57A46">
        <w:rPr>
          <w:i/>
        </w:rPr>
        <w:t xml:space="preserve"> the claim for Dorland Farms”</w:t>
      </w:r>
    </w:p>
    <w:p w:rsidR="00F57A46" w:rsidRDefault="00F57A46" w:rsidP="004D693D">
      <w:pPr>
        <w:jc w:val="both"/>
      </w:pPr>
      <w:r>
        <w:rPr>
          <w:i/>
        </w:rPr>
        <w:tab/>
      </w:r>
      <w:r>
        <w:t>Mover:  Trish Baird</w:t>
      </w:r>
      <w:r>
        <w:tab/>
      </w:r>
      <w:r>
        <w:tab/>
      </w:r>
      <w:r>
        <w:tab/>
        <w:t>Seconder:  Nancy Brown</w:t>
      </w:r>
    </w:p>
    <w:p w:rsidR="00F57A46" w:rsidRDefault="00F57A46" w:rsidP="004D693D">
      <w:pPr>
        <w:jc w:val="both"/>
      </w:pPr>
      <w:r>
        <w:t>Carried</w:t>
      </w:r>
    </w:p>
    <w:p w:rsidR="00F57A46" w:rsidRDefault="00F57A46" w:rsidP="004D693D">
      <w:pPr>
        <w:jc w:val="both"/>
      </w:pPr>
      <w:r>
        <w:t xml:space="preserve">Bill Dorland returned to board room and Dave Rutherford left the board room. </w:t>
      </w:r>
    </w:p>
    <w:p w:rsidR="00F57A46" w:rsidRDefault="00F57A46" w:rsidP="004D693D">
      <w:pPr>
        <w:jc w:val="both"/>
      </w:pPr>
      <w:r>
        <w:t>Alec presented details of a claim presented from Dorothy Rutherford.  Estimated value$27,000</w:t>
      </w:r>
    </w:p>
    <w:p w:rsidR="00F57A46" w:rsidRDefault="00F57A46" w:rsidP="004D693D">
      <w:pPr>
        <w:jc w:val="both"/>
      </w:pPr>
      <w:r w:rsidRPr="00F57A46">
        <w:rPr>
          <w:b/>
        </w:rPr>
        <w:t>MOTION</w:t>
      </w:r>
      <w:r>
        <w:t>:  “</w:t>
      </w:r>
      <w:r w:rsidRPr="00F57A46">
        <w:rPr>
          <w:i/>
        </w:rPr>
        <w:t>to acknowledge the claim for Dorothy Rutherford</w:t>
      </w:r>
      <w:r>
        <w:t>”</w:t>
      </w:r>
    </w:p>
    <w:p w:rsidR="00F57A46" w:rsidRDefault="00F57A46" w:rsidP="004D693D">
      <w:pPr>
        <w:jc w:val="both"/>
      </w:pPr>
    </w:p>
    <w:p w:rsidR="00F57A46" w:rsidRPr="004D693D" w:rsidRDefault="00F57A46" w:rsidP="004D693D">
      <w:pPr>
        <w:jc w:val="both"/>
        <w:rPr>
          <w:u w:val="single"/>
        </w:rPr>
      </w:pPr>
      <w:r w:rsidRPr="004D693D">
        <w:rPr>
          <w:u w:val="single"/>
        </w:rPr>
        <w:t>Office equipment</w:t>
      </w:r>
    </w:p>
    <w:p w:rsidR="00F57A46" w:rsidRDefault="00F57A46" w:rsidP="004D693D">
      <w:pPr>
        <w:jc w:val="both"/>
      </w:pPr>
      <w:r>
        <w:t xml:space="preserve">Alec presented a proposal to complete the office space in the IT room.  This space was not fully furnished or </w:t>
      </w:r>
      <w:r w:rsidR="00A51019">
        <w:t>set up as office space when this building was built 5 years ago.  With the expansion of staff into the IT area</w:t>
      </w:r>
      <w:r w:rsidR="003C1D50">
        <w:t>,</w:t>
      </w:r>
      <w:r w:rsidR="00A51019">
        <w:t xml:space="preserve"> this </w:t>
      </w:r>
      <w:r w:rsidR="003C1D50">
        <w:t>space</w:t>
      </w:r>
      <w:r w:rsidR="00A51019">
        <w:t xml:space="preserve"> will n</w:t>
      </w:r>
      <w:bookmarkStart w:id="0" w:name="_GoBack"/>
      <w:bookmarkEnd w:id="0"/>
      <w:r w:rsidR="00A51019">
        <w:t xml:space="preserve">ow be utilized regularly.  A design has been completed and was presented to the board. The cost for finishing this space is $33,694.  </w:t>
      </w:r>
    </w:p>
    <w:p w:rsidR="00A51019" w:rsidRDefault="00A51019" w:rsidP="00570BFA">
      <w:r w:rsidRPr="00A51019">
        <w:rPr>
          <w:b/>
        </w:rPr>
        <w:t>MOTION</w:t>
      </w:r>
      <w:r>
        <w:t>:  “</w:t>
      </w:r>
      <w:r w:rsidRPr="00A51019">
        <w:rPr>
          <w:i/>
        </w:rPr>
        <w:t xml:space="preserve">to approve the purchase of office equipment </w:t>
      </w:r>
      <w:r>
        <w:rPr>
          <w:i/>
        </w:rPr>
        <w:t>in excess of the bu</w:t>
      </w:r>
      <w:r w:rsidRPr="00A51019">
        <w:rPr>
          <w:i/>
        </w:rPr>
        <w:t>dget for $33,694</w:t>
      </w:r>
      <w:r>
        <w:t>.”</w:t>
      </w:r>
    </w:p>
    <w:p w:rsidR="00A51019" w:rsidRDefault="00A51019" w:rsidP="00570BFA">
      <w:r>
        <w:tab/>
        <w:t>Mover:  John Kernaghan</w:t>
      </w:r>
      <w:r>
        <w:tab/>
      </w:r>
      <w:r>
        <w:tab/>
        <w:t>Seconder:  Richard Barrett</w:t>
      </w:r>
    </w:p>
    <w:p w:rsidR="00A51019" w:rsidRPr="00F57A46" w:rsidRDefault="00A51019" w:rsidP="00570BFA">
      <w:r>
        <w:t>Carried</w:t>
      </w:r>
    </w:p>
    <w:p w:rsidR="007128A8" w:rsidRDefault="007128A8" w:rsidP="00100187">
      <w:pPr>
        <w:pStyle w:val="Heading1"/>
        <w:rPr>
          <w:rFonts w:eastAsiaTheme="minorHAnsi"/>
          <w:sz w:val="32"/>
        </w:rPr>
      </w:pPr>
      <w:r w:rsidRPr="007128A8">
        <w:rPr>
          <w:rFonts w:eastAsiaTheme="minorHAnsi"/>
          <w:sz w:val="32"/>
        </w:rPr>
        <w:t>Adjournment</w:t>
      </w:r>
    </w:p>
    <w:p w:rsidR="007128A8" w:rsidRDefault="007128A8" w:rsidP="007128A8"/>
    <w:p w:rsidR="007128A8" w:rsidRDefault="007128A8" w:rsidP="007128A8">
      <w:r>
        <w:t>Allan motione</w:t>
      </w:r>
      <w:r w:rsidR="00A51019">
        <w:t>d to adjourn the meeting at 2:34</w:t>
      </w:r>
      <w:r>
        <w:t xml:space="preserve"> p.m.</w:t>
      </w:r>
    </w:p>
    <w:p w:rsidR="00701883" w:rsidRPr="00E463B3" w:rsidRDefault="00701883" w:rsidP="00E463B3">
      <w:pPr>
        <w:jc w:val="both"/>
        <w:rPr>
          <w:color w:val="005596"/>
          <w:sz w:val="36"/>
        </w:rPr>
      </w:pPr>
    </w:p>
    <w:p w:rsidR="00701883" w:rsidRDefault="00992E41" w:rsidP="00E463B3">
      <w:pPr>
        <w:jc w:val="both"/>
        <w:rPr>
          <w:rFonts w:cstheme="minorHAnsi"/>
          <w:sz w:val="24"/>
          <w:szCs w:val="24"/>
        </w:rPr>
      </w:pPr>
      <w:r>
        <w:rPr>
          <w:rFonts w:cstheme="minorHAnsi"/>
          <w:sz w:val="24"/>
          <w:szCs w:val="24"/>
        </w:rPr>
        <w:t>_____________________________________</w:t>
      </w:r>
      <w:r>
        <w:rPr>
          <w:rFonts w:cstheme="minorHAnsi"/>
          <w:sz w:val="24"/>
          <w:szCs w:val="24"/>
        </w:rPr>
        <w:br/>
        <w:t>Date</w:t>
      </w:r>
    </w:p>
    <w:p w:rsidR="00992E41" w:rsidRDefault="00992E41" w:rsidP="00E463B3">
      <w:pPr>
        <w:jc w:val="both"/>
        <w:rPr>
          <w:rFonts w:cstheme="minorHAnsi"/>
          <w:sz w:val="24"/>
          <w:szCs w:val="24"/>
        </w:rPr>
      </w:pPr>
      <w:r>
        <w:rPr>
          <w:rFonts w:cstheme="minorHAnsi"/>
          <w:sz w:val="24"/>
          <w:szCs w:val="24"/>
        </w:rPr>
        <w:br/>
      </w:r>
    </w:p>
    <w:p w:rsidR="00992E41" w:rsidRDefault="00992E41" w:rsidP="00E463B3">
      <w:pPr>
        <w:jc w:val="both"/>
        <w:rPr>
          <w:rFonts w:cstheme="minorHAnsi"/>
          <w:sz w:val="24"/>
          <w:szCs w:val="24"/>
        </w:rPr>
      </w:pPr>
      <w:r>
        <w:rPr>
          <w:rFonts w:cstheme="minorHAnsi"/>
          <w:sz w:val="24"/>
          <w:szCs w:val="24"/>
        </w:rPr>
        <w:t>_____________________</w:t>
      </w:r>
      <w:r w:rsidR="00750038">
        <w:rPr>
          <w:rFonts w:cstheme="minorHAnsi"/>
          <w:sz w:val="24"/>
          <w:szCs w:val="24"/>
        </w:rPr>
        <w:t>_________________</w:t>
      </w:r>
      <w:r w:rsidR="00750038">
        <w:rPr>
          <w:rFonts w:cstheme="minorHAnsi"/>
          <w:sz w:val="24"/>
          <w:szCs w:val="24"/>
        </w:rPr>
        <w:br/>
        <w:t>Dave Rutherford</w:t>
      </w:r>
      <w:r>
        <w:rPr>
          <w:rFonts w:cstheme="minorHAnsi"/>
          <w:sz w:val="24"/>
          <w:szCs w:val="24"/>
        </w:rPr>
        <w:t>, Chair</w:t>
      </w:r>
    </w:p>
    <w:p w:rsidR="00701883" w:rsidRDefault="00701883" w:rsidP="00E463B3">
      <w:pPr>
        <w:jc w:val="both"/>
        <w:rPr>
          <w:rFonts w:cstheme="minorHAnsi"/>
          <w:sz w:val="24"/>
          <w:szCs w:val="24"/>
        </w:rPr>
      </w:pPr>
    </w:p>
    <w:p w:rsidR="00CE7287" w:rsidRPr="00B96258" w:rsidRDefault="00992E41" w:rsidP="00E463B3">
      <w:pPr>
        <w:jc w:val="both"/>
        <w:rPr>
          <w:rFonts w:cstheme="minorHAnsi"/>
          <w:sz w:val="24"/>
          <w:szCs w:val="24"/>
        </w:rPr>
      </w:pPr>
      <w:r>
        <w:rPr>
          <w:rFonts w:cs="Arial"/>
          <w:sz w:val="24"/>
          <w:szCs w:val="24"/>
        </w:rPr>
        <w:br/>
      </w:r>
      <w:r>
        <w:rPr>
          <w:rFonts w:cstheme="minorHAnsi"/>
          <w:sz w:val="24"/>
          <w:szCs w:val="24"/>
        </w:rPr>
        <w:t>______________________________________</w:t>
      </w:r>
      <w:r>
        <w:rPr>
          <w:rFonts w:cstheme="minorHAnsi"/>
          <w:sz w:val="24"/>
          <w:szCs w:val="24"/>
        </w:rPr>
        <w:br/>
      </w:r>
      <w:r w:rsidR="000633B6">
        <w:rPr>
          <w:rFonts w:cstheme="minorHAnsi"/>
          <w:sz w:val="24"/>
          <w:szCs w:val="24"/>
        </w:rPr>
        <w:t>Barb Dinnage</w:t>
      </w:r>
      <w:r>
        <w:rPr>
          <w:rFonts w:cstheme="minorHAnsi"/>
          <w:sz w:val="24"/>
          <w:szCs w:val="24"/>
        </w:rPr>
        <w:t>, Secretary</w:t>
      </w:r>
    </w:p>
    <w:sectPr w:rsidR="00CE7287" w:rsidRPr="00B96258" w:rsidSect="00B133BE">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7F78" w:rsidRDefault="00007F78" w:rsidP="00EE0813">
      <w:pPr>
        <w:spacing w:after="0" w:line="240" w:lineRule="auto"/>
      </w:pPr>
      <w:r>
        <w:separator/>
      </w:r>
    </w:p>
  </w:endnote>
  <w:endnote w:type="continuationSeparator" w:id="0">
    <w:p w:rsidR="00007F78" w:rsidRDefault="00007F78" w:rsidP="00EE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7F78" w:rsidRDefault="00007F78" w:rsidP="00EE0813">
      <w:pPr>
        <w:spacing w:after="0" w:line="240" w:lineRule="auto"/>
      </w:pPr>
      <w:r>
        <w:separator/>
      </w:r>
    </w:p>
  </w:footnote>
  <w:footnote w:type="continuationSeparator" w:id="0">
    <w:p w:rsidR="00007F78" w:rsidRDefault="00007F78" w:rsidP="00EE0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13" w:rsidRDefault="00EE0813">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0813" w:rsidRDefault="00EE081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4D693D">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58"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5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6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6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6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63"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EE0813" w:rsidRDefault="00EE081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4D693D">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1C6"/>
    <w:multiLevelType w:val="hybridMultilevel"/>
    <w:tmpl w:val="BB2879A0"/>
    <w:lvl w:ilvl="0" w:tplc="5F3E333C">
      <w:start w:val="1"/>
      <w:numFmt w:val="bullet"/>
      <w:lvlText w:val=""/>
      <w:lvlJc w:val="left"/>
      <w:pPr>
        <w:ind w:left="720" w:hanging="360"/>
      </w:pPr>
      <w:rPr>
        <w:rFonts w:ascii="Wingdings" w:hAnsi="Wingdings" w:hint="default"/>
        <w:color w:val="0055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807CA"/>
    <w:multiLevelType w:val="hybridMultilevel"/>
    <w:tmpl w:val="F19C6E1A"/>
    <w:lvl w:ilvl="0" w:tplc="5F3E333C">
      <w:start w:val="1"/>
      <w:numFmt w:val="bullet"/>
      <w:lvlText w:val=""/>
      <w:lvlJc w:val="left"/>
      <w:pPr>
        <w:ind w:left="720" w:hanging="360"/>
      </w:pPr>
      <w:rPr>
        <w:rFonts w:ascii="Wingdings" w:hAnsi="Wingdings" w:hint="default"/>
        <w:color w:val="00559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9A4C72"/>
    <w:multiLevelType w:val="hybridMultilevel"/>
    <w:tmpl w:val="F070A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222B9"/>
    <w:multiLevelType w:val="hybridMultilevel"/>
    <w:tmpl w:val="58622438"/>
    <w:lvl w:ilvl="0" w:tplc="BAD29B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93A04"/>
    <w:multiLevelType w:val="multilevel"/>
    <w:tmpl w:val="44AE22E6"/>
    <w:styleLink w:val="Ale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7D1835"/>
    <w:multiLevelType w:val="hybridMultilevel"/>
    <w:tmpl w:val="E1F4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F5FB7"/>
    <w:multiLevelType w:val="hybridMultilevel"/>
    <w:tmpl w:val="C41E640A"/>
    <w:lvl w:ilvl="0" w:tplc="2356040C">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603518"/>
    <w:multiLevelType w:val="hybridMultilevel"/>
    <w:tmpl w:val="50E4CCFC"/>
    <w:lvl w:ilvl="0" w:tplc="5F3E333C">
      <w:start w:val="1"/>
      <w:numFmt w:val="bullet"/>
      <w:lvlText w:val=""/>
      <w:lvlJc w:val="left"/>
      <w:pPr>
        <w:ind w:left="720" w:hanging="360"/>
      </w:pPr>
      <w:rPr>
        <w:rFonts w:ascii="Wingdings" w:hAnsi="Wingdings" w:hint="default"/>
        <w:color w:val="0055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749F2"/>
    <w:multiLevelType w:val="hybridMultilevel"/>
    <w:tmpl w:val="7160E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5CB5058"/>
    <w:multiLevelType w:val="hybridMultilevel"/>
    <w:tmpl w:val="E8B65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E3544"/>
    <w:multiLevelType w:val="hybridMultilevel"/>
    <w:tmpl w:val="A090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B3073"/>
    <w:multiLevelType w:val="hybridMultilevel"/>
    <w:tmpl w:val="6BCE407E"/>
    <w:lvl w:ilvl="0" w:tplc="0A3C0B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10AE5"/>
    <w:multiLevelType w:val="hybridMultilevel"/>
    <w:tmpl w:val="C9D8F4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E7027DD"/>
    <w:multiLevelType w:val="hybridMultilevel"/>
    <w:tmpl w:val="F70E6208"/>
    <w:lvl w:ilvl="0" w:tplc="9E584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D513A0"/>
    <w:multiLevelType w:val="hybridMultilevel"/>
    <w:tmpl w:val="1A74238C"/>
    <w:lvl w:ilvl="0" w:tplc="5F3E333C">
      <w:start w:val="1"/>
      <w:numFmt w:val="bullet"/>
      <w:lvlText w:val=""/>
      <w:lvlJc w:val="left"/>
      <w:pPr>
        <w:ind w:left="720" w:hanging="360"/>
      </w:pPr>
      <w:rPr>
        <w:rFonts w:ascii="Wingdings" w:hAnsi="Wingdings" w:hint="default"/>
        <w:color w:val="0055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C29A6"/>
    <w:multiLevelType w:val="hybridMultilevel"/>
    <w:tmpl w:val="35767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513885"/>
    <w:multiLevelType w:val="hybridMultilevel"/>
    <w:tmpl w:val="1E1EB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6"/>
  </w:num>
  <w:num w:numId="5">
    <w:abstractNumId w:val="1"/>
  </w:num>
  <w:num w:numId="6">
    <w:abstractNumId w:val="13"/>
  </w:num>
  <w:num w:numId="7">
    <w:abstractNumId w:val="1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11"/>
  </w:num>
  <w:num w:numId="12">
    <w:abstractNumId w:val="7"/>
  </w:num>
  <w:num w:numId="13">
    <w:abstractNumId w:val="14"/>
  </w:num>
  <w:num w:numId="14">
    <w:abstractNumId w:val="0"/>
  </w:num>
  <w:num w:numId="15">
    <w:abstractNumId w:val="2"/>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BE"/>
    <w:rsid w:val="00007F78"/>
    <w:rsid w:val="00015B38"/>
    <w:rsid w:val="00015BD0"/>
    <w:rsid w:val="0005637B"/>
    <w:rsid w:val="00057B0B"/>
    <w:rsid w:val="000633B6"/>
    <w:rsid w:val="000A0E48"/>
    <w:rsid w:val="000B1497"/>
    <w:rsid w:val="000B79A7"/>
    <w:rsid w:val="000C3B4A"/>
    <w:rsid w:val="000F410D"/>
    <w:rsid w:val="00100187"/>
    <w:rsid w:val="00104B80"/>
    <w:rsid w:val="00115840"/>
    <w:rsid w:val="0011759D"/>
    <w:rsid w:val="00156AB5"/>
    <w:rsid w:val="00163F0C"/>
    <w:rsid w:val="00170836"/>
    <w:rsid w:val="0018495D"/>
    <w:rsid w:val="00192903"/>
    <w:rsid w:val="001A644A"/>
    <w:rsid w:val="001D7CDF"/>
    <w:rsid w:val="001E72E1"/>
    <w:rsid w:val="001E7F76"/>
    <w:rsid w:val="001F3EF1"/>
    <w:rsid w:val="0020202E"/>
    <w:rsid w:val="00204932"/>
    <w:rsid w:val="0020706A"/>
    <w:rsid w:val="00210B64"/>
    <w:rsid w:val="00220126"/>
    <w:rsid w:val="0022505B"/>
    <w:rsid w:val="00230240"/>
    <w:rsid w:val="0023024C"/>
    <w:rsid w:val="00237E0C"/>
    <w:rsid w:val="00240711"/>
    <w:rsid w:val="00244371"/>
    <w:rsid w:val="00250770"/>
    <w:rsid w:val="00266911"/>
    <w:rsid w:val="002823CF"/>
    <w:rsid w:val="00291B16"/>
    <w:rsid w:val="002C5FB8"/>
    <w:rsid w:val="00306C0A"/>
    <w:rsid w:val="003124F9"/>
    <w:rsid w:val="003177B5"/>
    <w:rsid w:val="00317AF0"/>
    <w:rsid w:val="003230A2"/>
    <w:rsid w:val="00332767"/>
    <w:rsid w:val="003379EE"/>
    <w:rsid w:val="00355460"/>
    <w:rsid w:val="00386917"/>
    <w:rsid w:val="003B2B53"/>
    <w:rsid w:val="003C1D50"/>
    <w:rsid w:val="003E7C12"/>
    <w:rsid w:val="003F4722"/>
    <w:rsid w:val="003F6613"/>
    <w:rsid w:val="00426C30"/>
    <w:rsid w:val="00435D7A"/>
    <w:rsid w:val="0044163A"/>
    <w:rsid w:val="00454ECB"/>
    <w:rsid w:val="00471754"/>
    <w:rsid w:val="004A7F87"/>
    <w:rsid w:val="004C0A2C"/>
    <w:rsid w:val="004D0FCA"/>
    <w:rsid w:val="004D122D"/>
    <w:rsid w:val="004D33E0"/>
    <w:rsid w:val="004D693D"/>
    <w:rsid w:val="004E5284"/>
    <w:rsid w:val="004E6882"/>
    <w:rsid w:val="004F79CB"/>
    <w:rsid w:val="00511115"/>
    <w:rsid w:val="00516A9F"/>
    <w:rsid w:val="0052520F"/>
    <w:rsid w:val="0052674A"/>
    <w:rsid w:val="00544298"/>
    <w:rsid w:val="0054699E"/>
    <w:rsid w:val="00552FEF"/>
    <w:rsid w:val="00555632"/>
    <w:rsid w:val="005673D6"/>
    <w:rsid w:val="00570175"/>
    <w:rsid w:val="00570BFA"/>
    <w:rsid w:val="005723A2"/>
    <w:rsid w:val="0057518D"/>
    <w:rsid w:val="00580C77"/>
    <w:rsid w:val="00593788"/>
    <w:rsid w:val="0059457E"/>
    <w:rsid w:val="005B1481"/>
    <w:rsid w:val="005B26E9"/>
    <w:rsid w:val="005D0B55"/>
    <w:rsid w:val="005D118C"/>
    <w:rsid w:val="005E16A2"/>
    <w:rsid w:val="005E3B01"/>
    <w:rsid w:val="005E4EED"/>
    <w:rsid w:val="00610F1A"/>
    <w:rsid w:val="00614B99"/>
    <w:rsid w:val="006217F1"/>
    <w:rsid w:val="0062453F"/>
    <w:rsid w:val="00626C1C"/>
    <w:rsid w:val="00632C8E"/>
    <w:rsid w:val="0064418A"/>
    <w:rsid w:val="0065746E"/>
    <w:rsid w:val="006608E9"/>
    <w:rsid w:val="006612E8"/>
    <w:rsid w:val="0066207F"/>
    <w:rsid w:val="00672731"/>
    <w:rsid w:val="006742D7"/>
    <w:rsid w:val="00675145"/>
    <w:rsid w:val="00685F12"/>
    <w:rsid w:val="006B2B29"/>
    <w:rsid w:val="006E41EA"/>
    <w:rsid w:val="006F1714"/>
    <w:rsid w:val="00701883"/>
    <w:rsid w:val="00706BFC"/>
    <w:rsid w:val="00711551"/>
    <w:rsid w:val="007128A8"/>
    <w:rsid w:val="007270F9"/>
    <w:rsid w:val="00730F6B"/>
    <w:rsid w:val="0073427E"/>
    <w:rsid w:val="00737CF9"/>
    <w:rsid w:val="00750038"/>
    <w:rsid w:val="007502EA"/>
    <w:rsid w:val="00765312"/>
    <w:rsid w:val="00770BC8"/>
    <w:rsid w:val="00776FFC"/>
    <w:rsid w:val="00781269"/>
    <w:rsid w:val="00782813"/>
    <w:rsid w:val="00791ED2"/>
    <w:rsid w:val="007950F6"/>
    <w:rsid w:val="007956EA"/>
    <w:rsid w:val="007B2A5B"/>
    <w:rsid w:val="007C79CD"/>
    <w:rsid w:val="007D04B8"/>
    <w:rsid w:val="007D51E6"/>
    <w:rsid w:val="007D750F"/>
    <w:rsid w:val="007E00EC"/>
    <w:rsid w:val="007F3F5C"/>
    <w:rsid w:val="008052FB"/>
    <w:rsid w:val="008102F5"/>
    <w:rsid w:val="00811885"/>
    <w:rsid w:val="00823D4A"/>
    <w:rsid w:val="00832E42"/>
    <w:rsid w:val="008347F9"/>
    <w:rsid w:val="00836BBD"/>
    <w:rsid w:val="00837271"/>
    <w:rsid w:val="008372CE"/>
    <w:rsid w:val="00847587"/>
    <w:rsid w:val="008572C2"/>
    <w:rsid w:val="00857C6B"/>
    <w:rsid w:val="00857DCA"/>
    <w:rsid w:val="00865BC1"/>
    <w:rsid w:val="0088013F"/>
    <w:rsid w:val="00883441"/>
    <w:rsid w:val="00890962"/>
    <w:rsid w:val="008B2A6B"/>
    <w:rsid w:val="008C1748"/>
    <w:rsid w:val="008F5EE5"/>
    <w:rsid w:val="0090601E"/>
    <w:rsid w:val="009148AA"/>
    <w:rsid w:val="00916A1F"/>
    <w:rsid w:val="009354B9"/>
    <w:rsid w:val="00935A73"/>
    <w:rsid w:val="00954FCC"/>
    <w:rsid w:val="00992314"/>
    <w:rsid w:val="00992E41"/>
    <w:rsid w:val="009B28D2"/>
    <w:rsid w:val="009D3D24"/>
    <w:rsid w:val="009D7458"/>
    <w:rsid w:val="009E4E91"/>
    <w:rsid w:val="00A041D6"/>
    <w:rsid w:val="00A12025"/>
    <w:rsid w:val="00A217D7"/>
    <w:rsid w:val="00A26A19"/>
    <w:rsid w:val="00A42FA2"/>
    <w:rsid w:val="00A51019"/>
    <w:rsid w:val="00A812EA"/>
    <w:rsid w:val="00A9523F"/>
    <w:rsid w:val="00A95772"/>
    <w:rsid w:val="00AA7C1F"/>
    <w:rsid w:val="00AC242F"/>
    <w:rsid w:val="00AC714C"/>
    <w:rsid w:val="00B10940"/>
    <w:rsid w:val="00B118D8"/>
    <w:rsid w:val="00B123AF"/>
    <w:rsid w:val="00B133BE"/>
    <w:rsid w:val="00B157C4"/>
    <w:rsid w:val="00B1632F"/>
    <w:rsid w:val="00B31500"/>
    <w:rsid w:val="00B4305D"/>
    <w:rsid w:val="00B45278"/>
    <w:rsid w:val="00B750AE"/>
    <w:rsid w:val="00B96258"/>
    <w:rsid w:val="00BA5DEF"/>
    <w:rsid w:val="00BB2AFF"/>
    <w:rsid w:val="00BB4665"/>
    <w:rsid w:val="00BC0E46"/>
    <w:rsid w:val="00BD4E75"/>
    <w:rsid w:val="00BE3C27"/>
    <w:rsid w:val="00C019AB"/>
    <w:rsid w:val="00C163D6"/>
    <w:rsid w:val="00C271A4"/>
    <w:rsid w:val="00C373A6"/>
    <w:rsid w:val="00C4154A"/>
    <w:rsid w:val="00C4542E"/>
    <w:rsid w:val="00C527EC"/>
    <w:rsid w:val="00C55D3F"/>
    <w:rsid w:val="00C609D9"/>
    <w:rsid w:val="00C63B6A"/>
    <w:rsid w:val="00C6762B"/>
    <w:rsid w:val="00C83B19"/>
    <w:rsid w:val="00C95703"/>
    <w:rsid w:val="00C95BA8"/>
    <w:rsid w:val="00CB09D5"/>
    <w:rsid w:val="00CB1C72"/>
    <w:rsid w:val="00CC0C44"/>
    <w:rsid w:val="00CD0A67"/>
    <w:rsid w:val="00CD2839"/>
    <w:rsid w:val="00CD497C"/>
    <w:rsid w:val="00CE7287"/>
    <w:rsid w:val="00CF2AAC"/>
    <w:rsid w:val="00D047C3"/>
    <w:rsid w:val="00D16CFB"/>
    <w:rsid w:val="00D34305"/>
    <w:rsid w:val="00D351CD"/>
    <w:rsid w:val="00D40D0F"/>
    <w:rsid w:val="00D42A2B"/>
    <w:rsid w:val="00D459BF"/>
    <w:rsid w:val="00D51C81"/>
    <w:rsid w:val="00D61056"/>
    <w:rsid w:val="00D61E0B"/>
    <w:rsid w:val="00D70D27"/>
    <w:rsid w:val="00DA20FB"/>
    <w:rsid w:val="00DB2EDD"/>
    <w:rsid w:val="00DD0573"/>
    <w:rsid w:val="00DD0930"/>
    <w:rsid w:val="00DD2A34"/>
    <w:rsid w:val="00DE1EFC"/>
    <w:rsid w:val="00DF52CD"/>
    <w:rsid w:val="00DF5573"/>
    <w:rsid w:val="00DF67B1"/>
    <w:rsid w:val="00E005B7"/>
    <w:rsid w:val="00E04411"/>
    <w:rsid w:val="00E36395"/>
    <w:rsid w:val="00E463B3"/>
    <w:rsid w:val="00E534ED"/>
    <w:rsid w:val="00E537F5"/>
    <w:rsid w:val="00E5798B"/>
    <w:rsid w:val="00E66B57"/>
    <w:rsid w:val="00EB6222"/>
    <w:rsid w:val="00EC0A9B"/>
    <w:rsid w:val="00ED117D"/>
    <w:rsid w:val="00EE0813"/>
    <w:rsid w:val="00EE5684"/>
    <w:rsid w:val="00F15536"/>
    <w:rsid w:val="00F179FC"/>
    <w:rsid w:val="00F2777C"/>
    <w:rsid w:val="00F27BEB"/>
    <w:rsid w:val="00F368BF"/>
    <w:rsid w:val="00F37095"/>
    <w:rsid w:val="00F446A4"/>
    <w:rsid w:val="00F45CB6"/>
    <w:rsid w:val="00F57A46"/>
    <w:rsid w:val="00F67D47"/>
    <w:rsid w:val="00F95ABC"/>
    <w:rsid w:val="00FB1619"/>
    <w:rsid w:val="00FD3C49"/>
    <w:rsid w:val="00FD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847CD"/>
  <w15:chartTrackingRefBased/>
  <w15:docId w15:val="{F6F8416D-FFFF-44A2-8B3E-8D2D52B8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CD"/>
  </w:style>
  <w:style w:type="paragraph" w:styleId="Heading1">
    <w:name w:val="heading 1"/>
    <w:basedOn w:val="Normal"/>
    <w:next w:val="Normal"/>
    <w:link w:val="Heading1Char"/>
    <w:uiPriority w:val="9"/>
    <w:qFormat/>
    <w:rsid w:val="00D351C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D351C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D351C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351C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D351C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351C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D351C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351C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351C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ec">
    <w:name w:val="Alec"/>
    <w:uiPriority w:val="99"/>
    <w:rsid w:val="00332767"/>
    <w:pPr>
      <w:numPr>
        <w:numId w:val="1"/>
      </w:numPr>
    </w:pPr>
  </w:style>
  <w:style w:type="paragraph" w:styleId="NoSpacing">
    <w:name w:val="No Spacing"/>
    <w:link w:val="NoSpacingChar"/>
    <w:uiPriority w:val="1"/>
    <w:qFormat/>
    <w:rsid w:val="00D351CD"/>
    <w:pPr>
      <w:spacing w:after="0" w:line="240" w:lineRule="auto"/>
    </w:pPr>
  </w:style>
  <w:style w:type="character" w:customStyle="1" w:styleId="NoSpacingChar">
    <w:name w:val="No Spacing Char"/>
    <w:basedOn w:val="DefaultParagraphFont"/>
    <w:link w:val="NoSpacing"/>
    <w:uiPriority w:val="1"/>
    <w:rsid w:val="00B133BE"/>
  </w:style>
  <w:style w:type="paragraph" w:styleId="BalloonText">
    <w:name w:val="Balloon Text"/>
    <w:basedOn w:val="Normal"/>
    <w:link w:val="BalloonTextChar"/>
    <w:uiPriority w:val="99"/>
    <w:semiHidden/>
    <w:unhideWhenUsed/>
    <w:rsid w:val="00BA5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DEF"/>
    <w:rPr>
      <w:rFonts w:ascii="Segoe UI" w:hAnsi="Segoe UI" w:cs="Segoe UI"/>
      <w:sz w:val="18"/>
      <w:szCs w:val="18"/>
    </w:rPr>
  </w:style>
  <w:style w:type="paragraph" w:styleId="Header">
    <w:name w:val="header"/>
    <w:basedOn w:val="Normal"/>
    <w:link w:val="HeaderChar"/>
    <w:uiPriority w:val="99"/>
    <w:unhideWhenUsed/>
    <w:rsid w:val="00EE0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813"/>
  </w:style>
  <w:style w:type="paragraph" w:styleId="Footer">
    <w:name w:val="footer"/>
    <w:basedOn w:val="Normal"/>
    <w:link w:val="FooterChar"/>
    <w:uiPriority w:val="99"/>
    <w:unhideWhenUsed/>
    <w:rsid w:val="00EE0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813"/>
  </w:style>
  <w:style w:type="character" w:customStyle="1" w:styleId="Heading5Char">
    <w:name w:val="Heading 5 Char"/>
    <w:basedOn w:val="DefaultParagraphFont"/>
    <w:link w:val="Heading5"/>
    <w:uiPriority w:val="9"/>
    <w:rsid w:val="00D351CD"/>
    <w:rPr>
      <w:rFonts w:asciiTheme="majorHAnsi" w:eastAsiaTheme="majorEastAsia" w:hAnsiTheme="majorHAnsi" w:cstheme="majorBidi"/>
      <w:i/>
      <w:iCs/>
      <w:sz w:val="22"/>
      <w:szCs w:val="22"/>
    </w:rPr>
  </w:style>
  <w:style w:type="character" w:customStyle="1" w:styleId="Heading7Char">
    <w:name w:val="Heading 7 Char"/>
    <w:basedOn w:val="DefaultParagraphFont"/>
    <w:link w:val="Heading7"/>
    <w:uiPriority w:val="9"/>
    <w:rsid w:val="00D351CD"/>
    <w:rPr>
      <w:rFonts w:asciiTheme="majorHAnsi" w:eastAsiaTheme="majorEastAsia" w:hAnsiTheme="majorHAnsi" w:cstheme="majorBidi"/>
      <w:i/>
      <w:iCs/>
      <w:color w:val="595959" w:themeColor="text1" w:themeTint="A6"/>
    </w:rPr>
  </w:style>
  <w:style w:type="paragraph" w:styleId="ListParagraph">
    <w:name w:val="List Paragraph"/>
    <w:basedOn w:val="Normal"/>
    <w:uiPriority w:val="34"/>
    <w:qFormat/>
    <w:rsid w:val="00FD3C49"/>
    <w:pPr>
      <w:ind w:left="720"/>
      <w:contextualSpacing/>
    </w:pPr>
  </w:style>
  <w:style w:type="character" w:customStyle="1" w:styleId="Heading2Char">
    <w:name w:val="Heading 2 Char"/>
    <w:basedOn w:val="DefaultParagraphFont"/>
    <w:link w:val="Heading2"/>
    <w:uiPriority w:val="9"/>
    <w:rsid w:val="00D351CD"/>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D351CD"/>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D351C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351CD"/>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D351CD"/>
    <w:rPr>
      <w:rFonts w:asciiTheme="majorHAnsi" w:eastAsiaTheme="majorEastAsia" w:hAnsiTheme="majorHAnsi" w:cstheme="majorBidi"/>
      <w:color w:val="595959" w:themeColor="text1" w:themeTint="A6"/>
    </w:rPr>
  </w:style>
  <w:style w:type="character" w:customStyle="1" w:styleId="Heading8Char">
    <w:name w:val="Heading 8 Char"/>
    <w:basedOn w:val="DefaultParagraphFont"/>
    <w:link w:val="Heading8"/>
    <w:uiPriority w:val="9"/>
    <w:semiHidden/>
    <w:rsid w:val="00D351C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351C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351C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351C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351CD"/>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D351C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351C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351CD"/>
    <w:rPr>
      <w:b/>
      <w:bCs/>
    </w:rPr>
  </w:style>
  <w:style w:type="character" w:styleId="Emphasis">
    <w:name w:val="Emphasis"/>
    <w:basedOn w:val="DefaultParagraphFont"/>
    <w:uiPriority w:val="20"/>
    <w:qFormat/>
    <w:rsid w:val="00D351CD"/>
    <w:rPr>
      <w:i/>
      <w:iCs/>
    </w:rPr>
  </w:style>
  <w:style w:type="paragraph" w:styleId="Quote">
    <w:name w:val="Quote"/>
    <w:basedOn w:val="Normal"/>
    <w:next w:val="Normal"/>
    <w:link w:val="QuoteChar"/>
    <w:uiPriority w:val="29"/>
    <w:qFormat/>
    <w:rsid w:val="00D351C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351CD"/>
    <w:rPr>
      <w:i/>
      <w:iCs/>
    </w:rPr>
  </w:style>
  <w:style w:type="paragraph" w:styleId="IntenseQuote">
    <w:name w:val="Intense Quote"/>
    <w:basedOn w:val="Normal"/>
    <w:next w:val="Normal"/>
    <w:link w:val="IntenseQuoteChar"/>
    <w:uiPriority w:val="30"/>
    <w:qFormat/>
    <w:rsid w:val="00D351C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351C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351CD"/>
    <w:rPr>
      <w:i/>
      <w:iCs/>
      <w:color w:val="595959" w:themeColor="text1" w:themeTint="A6"/>
    </w:rPr>
  </w:style>
  <w:style w:type="character" w:styleId="IntenseEmphasis">
    <w:name w:val="Intense Emphasis"/>
    <w:basedOn w:val="DefaultParagraphFont"/>
    <w:uiPriority w:val="21"/>
    <w:qFormat/>
    <w:rsid w:val="00D351CD"/>
    <w:rPr>
      <w:b/>
      <w:bCs/>
      <w:i/>
      <w:iCs/>
    </w:rPr>
  </w:style>
  <w:style w:type="character" w:styleId="SubtleReference">
    <w:name w:val="Subtle Reference"/>
    <w:basedOn w:val="DefaultParagraphFont"/>
    <w:uiPriority w:val="31"/>
    <w:qFormat/>
    <w:rsid w:val="00D351CD"/>
    <w:rPr>
      <w:smallCaps/>
      <w:color w:val="404040" w:themeColor="text1" w:themeTint="BF"/>
    </w:rPr>
  </w:style>
  <w:style w:type="character" w:styleId="IntenseReference">
    <w:name w:val="Intense Reference"/>
    <w:basedOn w:val="DefaultParagraphFont"/>
    <w:uiPriority w:val="32"/>
    <w:qFormat/>
    <w:rsid w:val="00D351CD"/>
    <w:rPr>
      <w:b/>
      <w:bCs/>
      <w:smallCaps/>
      <w:u w:val="single"/>
    </w:rPr>
  </w:style>
  <w:style w:type="character" w:styleId="BookTitle">
    <w:name w:val="Book Title"/>
    <w:basedOn w:val="DefaultParagraphFont"/>
    <w:uiPriority w:val="33"/>
    <w:qFormat/>
    <w:rsid w:val="00D351CD"/>
    <w:rPr>
      <w:b/>
      <w:bCs/>
      <w:smallCaps/>
    </w:rPr>
  </w:style>
  <w:style w:type="paragraph" w:styleId="TOCHeading">
    <w:name w:val="TOC Heading"/>
    <w:basedOn w:val="Heading1"/>
    <w:next w:val="Normal"/>
    <w:uiPriority w:val="39"/>
    <w:semiHidden/>
    <w:unhideWhenUsed/>
    <w:qFormat/>
    <w:rsid w:val="00D351CD"/>
    <w:pPr>
      <w:outlineLvl w:val="9"/>
    </w:pPr>
  </w:style>
  <w:style w:type="paragraph" w:styleId="BodyText2">
    <w:name w:val="Body Text 2"/>
    <w:basedOn w:val="Normal"/>
    <w:link w:val="BodyText2Char"/>
    <w:rsid w:val="00CE7287"/>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E7287"/>
    <w:rPr>
      <w:rFonts w:ascii="Times New Roman" w:eastAsia="Times New Roman" w:hAnsi="Times New Roman" w:cs="Times New Roman"/>
      <w:b/>
      <w:sz w:val="24"/>
      <w:szCs w:val="20"/>
    </w:rPr>
  </w:style>
  <w:style w:type="table" w:styleId="TableGrid">
    <w:name w:val="Table Grid"/>
    <w:basedOn w:val="TableNormal"/>
    <w:uiPriority w:val="39"/>
    <w:rsid w:val="00CD0A6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6819">
      <w:bodyDiv w:val="1"/>
      <w:marLeft w:val="0"/>
      <w:marRight w:val="0"/>
      <w:marTop w:val="0"/>
      <w:marBottom w:val="0"/>
      <w:divBdr>
        <w:top w:val="none" w:sz="0" w:space="0" w:color="auto"/>
        <w:left w:val="none" w:sz="0" w:space="0" w:color="auto"/>
        <w:bottom w:val="none" w:sz="0" w:space="0" w:color="auto"/>
        <w:right w:val="none" w:sz="0" w:space="0" w:color="auto"/>
      </w:divBdr>
    </w:div>
    <w:div w:id="447965786">
      <w:bodyDiv w:val="1"/>
      <w:marLeft w:val="0"/>
      <w:marRight w:val="0"/>
      <w:marTop w:val="0"/>
      <w:marBottom w:val="0"/>
      <w:divBdr>
        <w:top w:val="none" w:sz="0" w:space="0" w:color="auto"/>
        <w:left w:val="none" w:sz="0" w:space="0" w:color="auto"/>
        <w:bottom w:val="none" w:sz="0" w:space="0" w:color="auto"/>
        <w:right w:val="none" w:sz="0" w:space="0" w:color="auto"/>
      </w:divBdr>
    </w:div>
    <w:div w:id="2096974274">
      <w:bodyDiv w:val="1"/>
      <w:marLeft w:val="0"/>
      <w:marRight w:val="0"/>
      <w:marTop w:val="0"/>
      <w:marBottom w:val="0"/>
      <w:divBdr>
        <w:top w:val="none" w:sz="0" w:space="0" w:color="auto"/>
        <w:left w:val="none" w:sz="0" w:space="0" w:color="auto"/>
        <w:bottom w:val="none" w:sz="0" w:space="0" w:color="auto"/>
        <w:right w:val="none" w:sz="0" w:space="0" w:color="auto"/>
      </w:divBdr>
      <w:divsChild>
        <w:div w:id="2130126343">
          <w:marLeft w:val="475"/>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2022-05-18T00:00:00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94678B-C814-49AF-B1BA-88F7A0AFC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1000</Words>
  <Characters>5703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Board Meeting</vt:lpstr>
    </vt:vector>
  </TitlesOfParts>
  <Company>recording secretary</Company>
  <LinksUpToDate>false</LinksUpToDate>
  <CharactersWithSpaces>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dc:title>
  <dc:subject>Minutes</dc:subject>
  <dc:creator>Barbara Dinnage</dc:creator>
  <cp:keywords/>
  <dc:description/>
  <cp:lastModifiedBy>Alec Harmer</cp:lastModifiedBy>
  <cp:revision>2</cp:revision>
  <cp:lastPrinted>2020-05-19T15:25:00Z</cp:lastPrinted>
  <dcterms:created xsi:type="dcterms:W3CDTF">2022-06-07T18:17:00Z</dcterms:created>
  <dcterms:modified xsi:type="dcterms:W3CDTF">2022-06-07T18:17:00Z</dcterms:modified>
</cp:coreProperties>
</file>